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media/image1.png" ContentType="image/png"/>
  <Override PartName="/word/media/image2.tif" ContentType="image/tiff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360"/>
        <w:ind w:hanging="0" w:start="0" w:end="0"/>
        <w:jc w:val="center"/>
        <w:rPr>
          <w:b/>
          <w:sz w:val="28"/>
          <w:szCs w:val="28"/>
          <w:u w:val="single"/>
          <w:lang w:val="gl-ES"/>
        </w:rPr>
      </w:pPr>
      <w:r>
        <w:rPr>
          <w:b/>
          <w:sz w:val="28"/>
          <w:szCs w:val="28"/>
          <w:u w:val="single"/>
          <w:lang w:val="gl-ES"/>
        </w:rPr>
      </w:r>
    </w:p>
    <w:p>
      <w:pPr>
        <w:pStyle w:val="Normal"/>
        <w:spacing w:lineRule="auto" w:line="360"/>
        <w:ind w:hanging="0" w:start="0" w:end="0"/>
        <w:jc w:val="center"/>
        <w:rPr/>
      </w:pPr>
      <w:r>
        <w:rPr>
          <w:b/>
          <w:sz w:val="28"/>
          <w:szCs w:val="28"/>
          <w:u w:val="single"/>
          <w:lang w:val="gl-ES"/>
        </w:rPr>
        <w:t>PRA</w:t>
      </w:r>
      <w:r>
        <w:rPr>
          <w:b/>
          <w:sz w:val="28"/>
          <w:szCs w:val="28"/>
          <w:u w:val="single"/>
          <w:lang w:val="gl-ES"/>
        </w:rPr>
        <w:t>Z</w:t>
      </w:r>
      <w:r>
        <w:rPr>
          <w:rFonts w:eastAsia="Times New Roman" w:cs="Times New Roman"/>
          <w:b/>
          <w:color w:val="auto"/>
          <w:sz w:val="28"/>
          <w:szCs w:val="28"/>
          <w:u w:val="single"/>
          <w:lang w:val="gl-ES" w:eastAsia="zxx" w:bidi="ar-SA"/>
        </w:rPr>
        <w:t xml:space="preserve">AS LIBRES </w:t>
      </w:r>
      <w:r>
        <w:rPr>
          <w:b/>
          <w:sz w:val="28"/>
          <w:szCs w:val="28"/>
          <w:u w:val="single"/>
          <w:lang w:val="gl-ES"/>
        </w:rPr>
        <w:t>EMMA-  CURSO 20</w:t>
      </w:r>
      <w:r>
        <w:rPr>
          <w:b/>
          <w:sz w:val="28"/>
          <w:szCs w:val="28"/>
          <w:u w:val="single"/>
          <w:lang w:val="gl-ES"/>
        </w:rPr>
        <w:t>2</w:t>
      </w:r>
      <w:r>
        <w:rPr>
          <w:b/>
          <w:sz w:val="28"/>
          <w:szCs w:val="28"/>
          <w:u w:val="single"/>
          <w:lang w:val="gl-ES"/>
        </w:rPr>
        <w:t>6</w:t>
      </w:r>
      <w:r>
        <w:rPr>
          <w:b/>
          <w:sz w:val="28"/>
          <w:szCs w:val="28"/>
          <w:u w:val="single"/>
          <w:lang w:val="gl-ES"/>
        </w:rPr>
        <w:t>/</w:t>
      </w:r>
      <w:r>
        <w:rPr>
          <w:b/>
          <w:sz w:val="28"/>
          <w:szCs w:val="28"/>
          <w:u w:val="single"/>
          <w:lang w:val="gl-ES"/>
        </w:rPr>
        <w:t>20</w:t>
      </w:r>
      <w:r>
        <w:rPr>
          <w:b/>
          <w:sz w:val="28"/>
          <w:szCs w:val="28"/>
          <w:u w:val="single"/>
          <w:lang w:val="gl-ES"/>
        </w:rPr>
        <w:t>2</w:t>
      </w:r>
      <w:r>
        <w:rPr>
          <w:b/>
          <w:sz w:val="28"/>
          <w:szCs w:val="28"/>
          <w:u w:val="single"/>
          <w:lang w:val="gl-ES"/>
        </w:rPr>
        <w:t>7</w:t>
      </w:r>
    </w:p>
    <w:p>
      <w:pPr>
        <w:pStyle w:val="Normal"/>
        <w:spacing w:lineRule="auto" w:line="360"/>
        <w:ind w:hanging="0" w:start="0" w:end="0"/>
        <w:jc w:val="center"/>
        <w:rPr>
          <w:color w:val="000000"/>
          <w:lang w:val="gl-ES"/>
        </w:rPr>
      </w:pPr>
      <w:r>
        <w:rPr>
          <w:color w:val="000000"/>
          <w:lang w:val="gl-ES"/>
        </w:rPr>
      </w:r>
    </w:p>
    <w:p>
      <w:pPr>
        <w:pStyle w:val="Normal"/>
        <w:spacing w:lineRule="auto" w:line="360"/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u w:val="single"/>
          <w:shd w:fill="FFFFFF" w:val="clear"/>
          <w:lang w:val="gl-ES" w:eastAsia="zxx" w:bidi="ar-SA"/>
        </w:rPr>
      </w:pPr>
      <w:r>
        <w:rPr>
          <w:rFonts w:eastAsia="Times New Roman" w:cs="Times New Roman"/>
          <w:b/>
          <w:bCs/>
          <w:color w:val="000000"/>
          <w:sz w:val="24"/>
          <w:szCs w:val="24"/>
          <w:u w:val="single"/>
          <w:shd w:fill="FFFFFF" w:val="clear"/>
          <w:lang w:val="gl-ES" w:eastAsia="zxx" w:bidi="ar-SA"/>
        </w:rPr>
      </w:r>
    </w:p>
    <w:p>
      <w:pPr>
        <w:pStyle w:val="BodyText"/>
        <w:spacing w:lineRule="auto" w:line="360"/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szCs w:val="24"/>
          <w:u w:val="none"/>
          <w:effect w:val="none"/>
          <w:shd w:fill="FFFFFF" w:val="clear"/>
          <w:lang w:val="gl-ES"/>
        </w:rPr>
      </w:pPr>
      <w:r>
        <w:rPr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szCs w:val="24"/>
          <w:u w:val="none"/>
          <w:effect w:val="none"/>
          <w:shd w:fill="FFFFFF" w:val="clear"/>
          <w:lang w:val="gl-ES"/>
        </w:rPr>
        <w:t xml:space="preserve">As solicitudes estarán dispoñibles na web do concello de Ames </w:t>
      </w:r>
      <w:r>
        <w:rPr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szCs w:val="24"/>
          <w:u w:val="none"/>
          <w:effect w:val="none"/>
          <w:shd w:fill="FFFFFF" w:val="clear"/>
          <w:lang w:val="gl-ES"/>
        </w:rPr>
        <w:t xml:space="preserve">a partires do </w:t>
      </w:r>
      <w:r>
        <w:rPr>
          <w:b/>
          <w:bCs/>
          <w:i w:val="false"/>
          <w:caps w:val="false"/>
          <w:smallCaps w:val="false"/>
          <w:strike w:val="false"/>
          <w:dstrike w:val="false"/>
          <w:color w:val="000000"/>
          <w:sz w:val="24"/>
          <w:szCs w:val="24"/>
          <w:u w:val="none"/>
          <w:effect w:val="none"/>
          <w:shd w:fill="FFFFFF" w:val="clear"/>
          <w:lang w:val="gl-ES"/>
        </w:rPr>
        <w:t>1</w:t>
      </w:r>
      <w:r>
        <w:rPr>
          <w:b/>
          <w:bCs/>
          <w:i w:val="false"/>
          <w:caps w:val="false"/>
          <w:smallCaps w:val="false"/>
          <w:strike w:val="false"/>
          <w:dstrike w:val="false"/>
          <w:color w:val="000000"/>
          <w:sz w:val="24"/>
          <w:szCs w:val="24"/>
          <w:u w:val="none"/>
          <w:effect w:val="none"/>
          <w:shd w:fill="FFFFFF" w:val="clear"/>
          <w:lang w:val="gl-ES"/>
        </w:rPr>
        <w:t xml:space="preserve"> de setembro:</w:t>
      </w:r>
      <w:r>
        <w:rPr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szCs w:val="24"/>
          <w:u w:val="none"/>
          <w:effect w:val="none"/>
          <w:shd w:fill="FFFFFF" w:val="clear"/>
          <w:lang w:val="gl-ES"/>
        </w:rPr>
        <w:t xml:space="preserve"> </w:t>
      </w:r>
      <w:r>
        <w:rPr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szCs w:val="24"/>
          <w:u w:val="none"/>
          <w:effect w:val="none"/>
          <w:shd w:fill="FFFFFF" w:val="clear"/>
          <w:lang w:val="gl-ES"/>
        </w:rPr>
        <w:t xml:space="preserve"> www.concellodeames.gal e deberán entregarse:</w:t>
      </w:r>
    </w:p>
    <w:p>
      <w:pPr>
        <w:pStyle w:val="BodyText"/>
        <w:spacing w:lineRule="auto" w:line="329"/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szCs w:val="24"/>
          <w:u w:val="none"/>
          <w:effect w:val="none"/>
        </w:rPr>
      </w:pPr>
      <w:r>
        <w:rPr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szCs w:val="24"/>
          <w:u w:val="none"/>
          <w:effect w:val="none"/>
        </w:rPr>
        <w:t xml:space="preserve">- </w:t>
      </w:r>
      <w:r>
        <w:rPr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szCs w:val="24"/>
          <w:u w:val="none"/>
          <w:effect w:val="none"/>
        </w:rPr>
        <w:t>P</w:t>
      </w:r>
      <w:r>
        <w:rPr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szCs w:val="24"/>
          <w:u w:val="none"/>
          <w:effect w:val="none"/>
        </w:rPr>
        <w:t>ola sede electrónica do concello de Ames.</w:t>
      </w:r>
    </w:p>
    <w:p>
      <w:pPr>
        <w:pStyle w:val="BodyText"/>
        <w:spacing w:lineRule="auto" w:line="329"/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szCs w:val="24"/>
          <w:u w:val="none"/>
          <w:effect w:val="none"/>
        </w:rPr>
      </w:pPr>
      <w:r>
        <w:rPr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szCs w:val="24"/>
          <w:u w:val="none"/>
          <w:effect w:val="none"/>
        </w:rPr>
        <w:t xml:space="preserve">-Por calquera dos outros medios recollidos no artigo 16.4 da Lei 39/2015. </w:t>
      </w:r>
    </w:p>
    <w:p>
      <w:pPr>
        <w:pStyle w:val="Normal"/>
        <w:spacing w:lineRule="auto" w:line="360"/>
        <w:rPr>
          <w:rFonts w:ascii="Times New Roman" w:hAnsi="Times New Roman"/>
          <w:color w:val="000000"/>
          <w:sz w:val="24"/>
          <w:szCs w:val="24"/>
          <w:lang w:val="gl-ES"/>
        </w:rPr>
      </w:pPr>
      <w:r>
        <w:rPr>
          <w:b/>
          <w:bCs/>
          <w:color w:val="000000"/>
          <w:sz w:val="24"/>
          <w:szCs w:val="24"/>
          <w:lang w:val="gl-ES"/>
        </w:rPr>
        <w:t>Documentación a p</w:t>
      </w:r>
      <w:r>
        <w:rPr>
          <w:b/>
          <w:bCs/>
          <w:color w:val="000000"/>
          <w:sz w:val="24"/>
          <w:szCs w:val="24"/>
          <w:lang w:val="gl-ES"/>
        </w:rPr>
        <w:t xml:space="preserve">resentar:  </w:t>
      </w:r>
      <w:r>
        <w:rPr>
          <w:b/>
          <w:bCs/>
          <w:color w:val="000000"/>
          <w:sz w:val="24"/>
          <w:szCs w:val="24"/>
          <w:lang w:val="gl-ES"/>
        </w:rPr>
        <w:t xml:space="preserve">deberán entregar os catro impresos cubertos </w:t>
      </w:r>
    </w:p>
    <w:p>
      <w:pPr>
        <w:pStyle w:val="Normal"/>
        <w:numPr>
          <w:ilvl w:val="0"/>
          <w:numId w:val="2"/>
        </w:numPr>
        <w:spacing w:lineRule="auto" w:line="360"/>
        <w:rPr>
          <w:rFonts w:ascii="Times New Roman" w:hAnsi="Times New Roman"/>
          <w:color w:val="000000"/>
          <w:sz w:val="24"/>
          <w:szCs w:val="24"/>
          <w:lang w:val="gl-ES"/>
        </w:rPr>
      </w:pPr>
      <w:r>
        <w:rPr>
          <w:color w:val="000000"/>
          <w:sz w:val="24"/>
          <w:szCs w:val="24"/>
          <w:u w:val="single"/>
          <w:shd w:fill="FFFFFF" w:val="clear"/>
          <w:lang w:val="gl-ES"/>
        </w:rPr>
        <w:t>Impreso</w:t>
      </w:r>
      <w:r>
        <w:rPr>
          <w:color w:val="000000"/>
          <w:sz w:val="24"/>
          <w:szCs w:val="24"/>
          <w:u w:val="single"/>
          <w:shd w:fill="FFFFFF" w:val="clear"/>
          <w:lang w:val="gl-ES"/>
        </w:rPr>
        <w:t xml:space="preserve"> </w:t>
      </w:r>
      <w:r>
        <w:rPr>
          <w:color w:val="000000"/>
          <w:sz w:val="24"/>
          <w:szCs w:val="24"/>
          <w:u w:val="single"/>
          <w:shd w:fill="FFFFFF" w:val="clear"/>
          <w:lang w:val="gl-ES"/>
        </w:rPr>
        <w:t>1:</w:t>
      </w:r>
      <w:r>
        <w:rPr>
          <w:color w:val="000000"/>
          <w:sz w:val="24"/>
          <w:szCs w:val="24"/>
          <w:lang w:val="gl-ES"/>
        </w:rPr>
        <w:t xml:space="preserve"> datos do alumno/</w:t>
      </w:r>
      <w:r>
        <w:rPr>
          <w:color w:val="000000"/>
          <w:sz w:val="24"/>
          <w:szCs w:val="24"/>
          <w:lang w:val="gl-ES"/>
        </w:rPr>
        <w:t>a</w:t>
      </w:r>
      <w:r>
        <w:rPr>
          <w:color w:val="000000"/>
          <w:sz w:val="24"/>
          <w:szCs w:val="24"/>
          <w:lang w:val="gl-ES"/>
        </w:rPr>
        <w:t>, instrumento e autorización paterna/materna se é menor.</w:t>
      </w:r>
    </w:p>
    <w:p>
      <w:pPr>
        <w:pStyle w:val="Normal"/>
        <w:numPr>
          <w:ilvl w:val="0"/>
          <w:numId w:val="2"/>
        </w:numPr>
        <w:spacing w:lineRule="auto" w:line="360"/>
        <w:rPr>
          <w:rFonts w:ascii="Times New Roman" w:hAnsi="Times New Roman"/>
          <w:color w:val="000000"/>
          <w:sz w:val="24"/>
          <w:szCs w:val="24"/>
          <w:lang w:val="gl-ES"/>
        </w:rPr>
      </w:pPr>
      <w:r>
        <w:rPr>
          <w:color w:val="000000"/>
          <w:sz w:val="24"/>
          <w:szCs w:val="24"/>
          <w:u w:val="single"/>
          <w:shd w:fill="FFFFFF" w:val="clear"/>
          <w:lang w:val="gl-ES"/>
        </w:rPr>
        <w:t>Impreso</w:t>
      </w:r>
      <w:r>
        <w:rPr>
          <w:color w:val="000000"/>
          <w:sz w:val="24"/>
          <w:szCs w:val="24"/>
          <w:u w:val="single"/>
          <w:shd w:fill="FFFFFF" w:val="clear"/>
          <w:lang w:val="gl-ES"/>
        </w:rPr>
        <w:t xml:space="preserve"> 2:</w:t>
      </w:r>
      <w:r>
        <w:rPr>
          <w:color w:val="000000"/>
          <w:sz w:val="24"/>
          <w:szCs w:val="24"/>
          <w:u w:val="none"/>
          <w:shd w:fill="FFFFFF" w:val="clear"/>
          <w:lang w:val="gl-ES"/>
        </w:rPr>
        <w:t xml:space="preserve"> </w:t>
      </w:r>
      <w:r>
        <w:rPr>
          <w:color w:val="000000"/>
          <w:sz w:val="24"/>
          <w:szCs w:val="24"/>
          <w:u w:val="none"/>
          <w:shd w:fill="FFFFFF" w:val="clear"/>
          <w:lang w:val="gl-ES"/>
        </w:rPr>
        <w:t>marcando a</w:t>
      </w:r>
      <w:r>
        <w:rPr>
          <w:color w:val="000000"/>
          <w:sz w:val="24"/>
          <w:szCs w:val="24"/>
          <w:u w:val="none"/>
          <w:shd w:fill="FFFFFF" w:val="clear"/>
          <w:lang w:val="gl-ES"/>
        </w:rPr>
        <w:t xml:space="preserve">os recadros </w:t>
      </w:r>
      <w:r>
        <w:rPr>
          <w:color w:val="000000"/>
          <w:sz w:val="24"/>
          <w:szCs w:val="24"/>
          <w:u w:val="none"/>
          <w:shd w:fill="FFFFFF" w:val="clear"/>
          <w:lang w:val="gl-ES"/>
        </w:rPr>
        <w:t>correspondentes (</w:t>
      </w:r>
      <w:r>
        <w:rPr>
          <w:color w:val="000000"/>
          <w:sz w:val="24"/>
          <w:szCs w:val="24"/>
          <w:u w:val="none"/>
          <w:lang w:val="gl-ES"/>
        </w:rPr>
        <w:t xml:space="preserve">prezos de matrícula, </w:t>
      </w:r>
      <w:r>
        <w:rPr>
          <w:color w:val="000000"/>
          <w:sz w:val="24"/>
          <w:szCs w:val="24"/>
          <w:lang w:val="gl-ES"/>
        </w:rPr>
        <w:t>mensualidade</w:t>
      </w:r>
      <w:r>
        <w:rPr>
          <w:color w:val="000000"/>
          <w:sz w:val="24"/>
          <w:szCs w:val="24"/>
          <w:lang w:val="gl-ES"/>
        </w:rPr>
        <w:t>s, bonificacións con xustificante)</w:t>
      </w:r>
    </w:p>
    <w:p>
      <w:pPr>
        <w:pStyle w:val="Normal"/>
        <w:numPr>
          <w:ilvl w:val="0"/>
          <w:numId w:val="2"/>
        </w:numPr>
        <w:spacing w:lineRule="auto" w:line="360"/>
        <w:rPr>
          <w:rFonts w:ascii="Times New Roman" w:hAnsi="Times New Roman"/>
          <w:color w:val="000000"/>
          <w:sz w:val="24"/>
          <w:szCs w:val="24"/>
          <w:lang w:val="gl-ES"/>
        </w:rPr>
      </w:pPr>
      <w:r>
        <w:rPr>
          <w:color w:val="000000"/>
          <w:sz w:val="24"/>
          <w:szCs w:val="24"/>
          <w:u w:val="single"/>
          <w:shd w:fill="FFFFFF" w:val="clear"/>
          <w:lang w:val="gl-ES"/>
        </w:rPr>
        <w:t>Impreso</w:t>
      </w:r>
      <w:r>
        <w:rPr>
          <w:color w:val="000000"/>
          <w:sz w:val="24"/>
          <w:szCs w:val="24"/>
          <w:u w:val="single"/>
          <w:shd w:fill="FFFFFF" w:val="clear"/>
          <w:lang w:val="gl-ES"/>
        </w:rPr>
        <w:t xml:space="preserve"> 3;</w:t>
      </w:r>
      <w:r>
        <w:rPr>
          <w:color w:val="000000"/>
          <w:sz w:val="24"/>
          <w:szCs w:val="24"/>
          <w:u w:val="none"/>
          <w:shd w:fill="FFFFFF" w:val="clear"/>
          <w:lang w:val="gl-ES"/>
        </w:rPr>
        <w:t xml:space="preserve"> </w:t>
      </w:r>
      <w:r>
        <w:rPr>
          <w:color w:val="000000"/>
          <w:sz w:val="24"/>
          <w:szCs w:val="24"/>
          <w:u w:val="none"/>
          <w:lang w:val="gl-ES"/>
        </w:rPr>
        <w:t xml:space="preserve">domiciliación </w:t>
      </w:r>
      <w:r>
        <w:rPr>
          <w:color w:val="000000"/>
          <w:sz w:val="24"/>
          <w:szCs w:val="24"/>
          <w:u w:val="none"/>
          <w:lang w:val="gl-ES"/>
        </w:rPr>
        <w:t>bancaria</w:t>
      </w:r>
      <w:r>
        <w:rPr>
          <w:color w:val="000000"/>
          <w:sz w:val="24"/>
          <w:szCs w:val="24"/>
          <w:u w:val="none"/>
          <w:lang w:val="gl-ES"/>
        </w:rPr>
        <w:t xml:space="preserve"> para </w:t>
      </w:r>
      <w:r>
        <w:rPr>
          <w:color w:val="000000"/>
          <w:sz w:val="24"/>
          <w:szCs w:val="24"/>
          <w:u w:val="none"/>
          <w:lang w:val="gl-ES"/>
        </w:rPr>
        <w:t>o pagamento das</w:t>
      </w:r>
      <w:r>
        <w:rPr>
          <w:color w:val="000000"/>
          <w:sz w:val="24"/>
          <w:szCs w:val="24"/>
          <w:u w:val="none"/>
          <w:lang w:val="gl-ES"/>
        </w:rPr>
        <w:t xml:space="preserve"> cotas mensuais.</w:t>
      </w:r>
    </w:p>
    <w:p>
      <w:pPr>
        <w:pStyle w:val="Normal"/>
        <w:numPr>
          <w:ilvl w:val="0"/>
          <w:numId w:val="2"/>
        </w:numPr>
        <w:spacing w:lineRule="auto" w:line="360"/>
        <w:rPr>
          <w:rFonts w:ascii="Times New Roman" w:hAnsi="Times New Roman"/>
          <w:color w:val="000000"/>
          <w:sz w:val="24"/>
          <w:szCs w:val="24"/>
          <w:lang w:val="gl-ES"/>
        </w:rPr>
      </w:pPr>
      <w:r>
        <w:rPr>
          <w:color w:val="000000"/>
          <w:sz w:val="24"/>
          <w:szCs w:val="24"/>
          <w:u w:val="single"/>
          <w:shd w:fill="FFFFFF" w:val="clear"/>
          <w:lang w:val="gl-ES"/>
        </w:rPr>
        <w:t>Impreso 4:</w:t>
      </w:r>
      <w:r>
        <w:rPr>
          <w:color w:val="000000"/>
          <w:sz w:val="24"/>
          <w:szCs w:val="24"/>
          <w:u w:val="none"/>
          <w:shd w:fill="FFFFFF" w:val="clear"/>
          <w:lang w:val="gl-ES"/>
        </w:rPr>
        <w:t xml:space="preserve"> </w:t>
      </w:r>
      <w:r>
        <w:rPr>
          <w:color w:val="000000"/>
          <w:sz w:val="24"/>
          <w:szCs w:val="24"/>
          <w:u w:val="none"/>
          <w:shd w:fill="FFFFFF" w:val="clear"/>
          <w:lang w:val="gl-ES"/>
        </w:rPr>
        <w:t>Autorización de imaxe.</w:t>
      </w:r>
    </w:p>
    <w:p>
      <w:pPr>
        <w:pStyle w:val="Normal"/>
        <w:spacing w:lineRule="auto" w:line="360"/>
        <w:rPr>
          <w:rFonts w:ascii="Times New Roman" w:hAnsi="Times New Roman"/>
          <w:b/>
          <w:bCs/>
          <w:color w:val="000000"/>
          <w:sz w:val="24"/>
          <w:szCs w:val="24"/>
          <w:u w:val="single"/>
          <w:lang w:val="gl-ES"/>
        </w:rPr>
      </w:pPr>
      <w:r>
        <w:rPr>
          <w:b/>
          <w:bCs/>
          <w:color w:val="000000"/>
          <w:sz w:val="24"/>
          <w:szCs w:val="24"/>
          <w:u w:val="single"/>
          <w:lang w:val="gl-ES"/>
        </w:rPr>
        <w:t>ADXUDICACIÓN DE PRAZAS:</w:t>
      </w:r>
    </w:p>
    <w:p>
      <w:pPr>
        <w:pStyle w:val="Normal"/>
        <w:spacing w:lineRule="auto" w:line="360"/>
        <w:rPr>
          <w:rFonts w:ascii="Times New Roman" w:hAnsi="Times New Roman"/>
          <w:b/>
          <w:bCs/>
          <w:color w:val="000000"/>
          <w:sz w:val="24"/>
          <w:szCs w:val="24"/>
          <w:lang w:val="gl-ES"/>
        </w:rPr>
      </w:pPr>
      <w:r>
        <w:rPr>
          <w:rFonts w:eastAsia="Times New Roman" w:cs="Times New Roman"/>
          <w:b/>
          <w:bCs/>
          <w:color w:val="000000"/>
          <w:sz w:val="24"/>
          <w:szCs w:val="24"/>
          <w:shd w:fill="FFFFFF" w:val="clear"/>
          <w:lang w:val="gl-ES" w:eastAsia="zxx" w:bidi="ar-SA"/>
        </w:rPr>
        <w:t>P</w:t>
      </w:r>
      <w:r>
        <w:rPr>
          <w:rFonts w:eastAsia="Times New Roman" w:cs="Times New Roman"/>
          <w:b/>
          <w:bCs/>
          <w:color w:val="000000"/>
          <w:sz w:val="24"/>
          <w:szCs w:val="24"/>
          <w:shd w:fill="FFFFFF" w:val="clear"/>
          <w:lang w:val="gl-ES" w:eastAsia="zxx" w:bidi="ar-SA"/>
        </w:rPr>
        <w:t xml:space="preserve">or ser un  prazo extraordinario, as prazas adxudicaranse por orde de rexistro </w:t>
      </w:r>
      <w:r>
        <w:rPr>
          <w:rFonts w:eastAsia="Times New Roman" w:cs="Times New Roman"/>
          <w:b/>
          <w:bCs/>
          <w:color w:val="000000"/>
          <w:sz w:val="24"/>
          <w:szCs w:val="24"/>
          <w:shd w:fill="FFFFFF" w:val="clear"/>
          <w:lang w:val="gl-ES" w:eastAsia="zxx" w:bidi="ar-SA"/>
        </w:rPr>
        <w:t>de entrada.</w:t>
      </w:r>
    </w:p>
    <w:p>
      <w:pPr>
        <w:pStyle w:val="Normal"/>
        <w:spacing w:lineRule="auto" w:line="360"/>
        <w:rPr>
          <w:rFonts w:ascii="Times New Roman" w:hAnsi="Times New Roman"/>
          <w:color w:val="000000"/>
          <w:sz w:val="24"/>
          <w:szCs w:val="24"/>
          <w:lang w:val="gl-ES"/>
        </w:rPr>
      </w:pPr>
      <w:r>
        <w:rPr>
          <w:b w:val="false"/>
          <w:bCs w:val="false"/>
          <w:color w:val="000000"/>
          <w:sz w:val="24"/>
          <w:szCs w:val="24"/>
          <w:shd w:fill="FFFFFF" w:val="clear"/>
          <w:lang w:val="gl-ES"/>
        </w:rPr>
        <w:t xml:space="preserve">Desde </w:t>
      </w:r>
      <w:r>
        <w:rPr>
          <w:b w:val="false"/>
          <w:bCs w:val="false"/>
          <w:color w:val="000000"/>
          <w:sz w:val="24"/>
          <w:szCs w:val="24"/>
          <w:shd w:fill="FFFFFF" w:val="clear"/>
          <w:lang w:val="gl-ES"/>
        </w:rPr>
        <w:t xml:space="preserve"> a escola poñer</w:t>
      </w:r>
      <w:r>
        <w:rPr>
          <w:b w:val="false"/>
          <w:bCs w:val="false"/>
          <w:color w:val="000000"/>
          <w:sz w:val="24"/>
          <w:szCs w:val="24"/>
          <w:shd w:fill="FFFFFF" w:val="clear"/>
          <w:lang w:val="gl-ES"/>
        </w:rPr>
        <w:t xml:space="preserve">émonos </w:t>
      </w:r>
      <w:r>
        <w:rPr>
          <w:b w:val="false"/>
          <w:bCs w:val="false"/>
          <w:color w:val="000000"/>
          <w:sz w:val="24"/>
          <w:szCs w:val="24"/>
          <w:shd w:fill="FFFFFF" w:val="clear"/>
          <w:lang w:val="gl-ES"/>
        </w:rPr>
        <w:t>en conta</w:t>
      </w:r>
      <w:r>
        <w:rPr>
          <w:b w:val="false"/>
          <w:bCs w:val="false"/>
          <w:color w:val="000000"/>
          <w:sz w:val="24"/>
          <w:szCs w:val="24"/>
          <w:shd w:fill="FFFFFF" w:val="clear"/>
          <w:lang w:val="gl-ES"/>
        </w:rPr>
        <w:t>ct</w:t>
      </w:r>
      <w:r>
        <w:rPr>
          <w:b w:val="false"/>
          <w:bCs w:val="false"/>
          <w:color w:val="000000"/>
          <w:sz w:val="24"/>
          <w:szCs w:val="24"/>
          <w:shd w:fill="FFFFFF" w:val="clear"/>
          <w:lang w:val="gl-ES"/>
        </w:rPr>
        <w:t xml:space="preserve">o coas persoas que obtiveron praza, para que, </w:t>
      </w:r>
      <w:r>
        <w:rPr>
          <w:b w:val="false"/>
          <w:bCs w:val="false"/>
          <w:color w:val="000000"/>
          <w:sz w:val="24"/>
          <w:szCs w:val="24"/>
          <w:shd w:fill="FFFFFF" w:val="clear"/>
          <w:lang w:val="gl-ES"/>
        </w:rPr>
        <w:t xml:space="preserve">no </w:t>
      </w:r>
      <w:r>
        <w:rPr>
          <w:b w:val="false"/>
          <w:bCs w:val="false"/>
          <w:color w:val="000000"/>
          <w:sz w:val="24"/>
          <w:szCs w:val="24"/>
          <w:shd w:fill="FFFFFF" w:val="clear"/>
          <w:lang w:val="gl-ES"/>
        </w:rPr>
        <w:t>pra</w:t>
      </w:r>
      <w:r>
        <w:rPr>
          <w:b w:val="false"/>
          <w:bCs w:val="false"/>
          <w:color w:val="000000"/>
          <w:sz w:val="24"/>
          <w:szCs w:val="24"/>
          <w:shd w:fill="FFFFFF" w:val="clear"/>
          <w:lang w:val="gl-ES"/>
        </w:rPr>
        <w:t>zo m</w:t>
      </w:r>
      <w:r>
        <w:rPr>
          <w:b w:val="false"/>
          <w:bCs w:val="false"/>
          <w:color w:val="000000"/>
          <w:sz w:val="24"/>
          <w:szCs w:val="24"/>
          <w:shd w:fill="FFFFFF" w:val="clear"/>
          <w:lang w:val="gl-ES"/>
        </w:rPr>
        <w:t>á</w:t>
      </w:r>
      <w:r>
        <w:rPr>
          <w:b w:val="false"/>
          <w:bCs w:val="false"/>
          <w:color w:val="000000"/>
          <w:sz w:val="24"/>
          <w:szCs w:val="24"/>
          <w:shd w:fill="FFFFFF" w:val="clear"/>
          <w:lang w:val="gl-ES"/>
        </w:rPr>
        <w:t>is breve posible, confirmen</w:t>
      </w:r>
      <w:r>
        <w:rPr>
          <w:b w:val="false"/>
          <w:bCs w:val="false"/>
          <w:color w:val="000000"/>
          <w:sz w:val="24"/>
          <w:szCs w:val="24"/>
          <w:shd w:fill="FFFFFF" w:val="clear"/>
          <w:lang w:val="gl-ES"/>
        </w:rPr>
        <w:t xml:space="preserve"> </w:t>
      </w:r>
      <w:r>
        <w:rPr>
          <w:b w:val="false"/>
          <w:bCs w:val="false"/>
          <w:color w:val="000000"/>
          <w:sz w:val="24"/>
          <w:szCs w:val="24"/>
          <w:shd w:fill="FFFFFF" w:val="clear"/>
          <w:lang w:val="gl-ES"/>
        </w:rPr>
        <w:t>a matrícula.</w:t>
      </w:r>
    </w:p>
    <w:p>
      <w:pPr>
        <w:pStyle w:val="Normal"/>
        <w:spacing w:lineRule="auto" w:line="360"/>
        <w:rPr>
          <w:rFonts w:ascii="Times New Roman" w:hAnsi="Times New Roman"/>
          <w:color w:val="000000"/>
          <w:sz w:val="24"/>
          <w:szCs w:val="24"/>
          <w:lang w:val="gl-ES"/>
        </w:rPr>
      </w:pPr>
      <w:r>
        <w:rPr>
          <w:color w:val="000000"/>
          <w:sz w:val="24"/>
          <w:szCs w:val="24"/>
          <w:shd w:fill="FFFFFF" w:val="clear"/>
          <w:lang w:val="gl-ES"/>
        </w:rPr>
        <w:t>N</w:t>
      </w:r>
      <w:r>
        <w:rPr>
          <w:color w:val="000000"/>
          <w:sz w:val="24"/>
          <w:szCs w:val="24"/>
          <w:shd w:fill="FFFFFF" w:val="clear"/>
          <w:lang w:val="gl-ES"/>
        </w:rPr>
        <w:t xml:space="preserve">o caso das clases de música e movemento, os horarios xa están establecidos, segundo o ano de nacemento. </w:t>
      </w:r>
    </w:p>
    <w:p>
      <w:pPr>
        <w:pStyle w:val="Normal"/>
        <w:spacing w:lineRule="auto" w:line="360"/>
        <w:rPr>
          <w:rFonts w:ascii="Times New Roman" w:hAnsi="Times New Roman"/>
          <w:color w:val="000000"/>
          <w:sz w:val="24"/>
          <w:szCs w:val="24"/>
          <w:shd w:fill="FFFFFF" w:val="clear"/>
          <w:lang w:val="gl-ES"/>
        </w:rPr>
      </w:pPr>
      <w:r>
        <w:rPr>
          <w:color w:val="000000"/>
          <w:sz w:val="24"/>
          <w:szCs w:val="24"/>
          <w:shd w:fill="FFFFFF" w:val="clear"/>
          <w:lang w:val="gl-ES"/>
        </w:rPr>
      </w:r>
    </w:p>
    <w:p>
      <w:pPr>
        <w:pStyle w:val="Normal"/>
        <w:spacing w:lineRule="auto" w:line="360"/>
        <w:rPr>
          <w:rFonts w:ascii="Times New Roman" w:hAnsi="Times New Roman"/>
          <w:b/>
          <w:bCs/>
          <w:color w:val="000000"/>
          <w:sz w:val="24"/>
          <w:szCs w:val="24"/>
          <w:u w:val="single"/>
          <w:lang w:val="gl-ES"/>
        </w:rPr>
      </w:pPr>
      <w:r>
        <w:rPr>
          <w:b/>
          <w:bCs/>
          <w:color w:val="000000"/>
          <w:sz w:val="24"/>
          <w:szCs w:val="24"/>
          <w:u w:val="single"/>
          <w:lang w:val="gl-ES"/>
        </w:rPr>
        <w:t>FORMALIZACIÓN DA MATRÍCULA:</w:t>
      </w:r>
    </w:p>
    <w:p>
      <w:pPr>
        <w:pStyle w:val="Normal"/>
        <w:spacing w:lineRule="auto" w:line="360"/>
        <w:rPr/>
      </w:pPr>
      <w:r>
        <w:rPr>
          <w:color w:val="000000"/>
          <w:sz w:val="24"/>
          <w:szCs w:val="24"/>
          <w:lang w:val="gl-ES"/>
        </w:rPr>
        <w:t>D</w:t>
      </w:r>
      <w:r>
        <w:rPr>
          <w:b w:val="false"/>
          <w:bCs w:val="false"/>
          <w:color w:val="000000"/>
          <w:sz w:val="24"/>
          <w:szCs w:val="24"/>
          <w:shd w:fill="FFFFFF" w:val="clear"/>
          <w:lang w:val="gl-ES"/>
        </w:rPr>
        <w:t>arase de prazo</w:t>
      </w:r>
      <w:r>
        <w:rPr>
          <w:b/>
          <w:bCs/>
          <w:color w:val="000000"/>
          <w:sz w:val="24"/>
          <w:szCs w:val="24"/>
          <w:shd w:fill="FFFFFF" w:val="clear"/>
          <w:lang w:val="gl-ES"/>
        </w:rPr>
        <w:t xml:space="preserve">  </w:t>
      </w:r>
      <w:r>
        <w:rPr>
          <w:b/>
          <w:bCs/>
          <w:color w:val="000000"/>
          <w:sz w:val="24"/>
          <w:szCs w:val="24"/>
          <w:shd w:fill="FFFFFF" w:val="clear"/>
          <w:lang w:val="gl-ES"/>
        </w:rPr>
        <w:t xml:space="preserve">ata o </w:t>
      </w:r>
      <w:r>
        <w:rPr>
          <w:b/>
          <w:bCs/>
          <w:color w:val="000000"/>
          <w:sz w:val="24"/>
          <w:szCs w:val="24"/>
          <w:shd w:fill="FFFFFF" w:val="clear"/>
          <w:lang w:val="gl-ES"/>
        </w:rPr>
        <w:t>8</w:t>
      </w:r>
      <w:r>
        <w:rPr>
          <w:b/>
          <w:bCs/>
          <w:color w:val="000000"/>
          <w:sz w:val="24"/>
          <w:szCs w:val="24"/>
          <w:shd w:fill="FFFFFF" w:val="clear"/>
          <w:lang w:val="gl-ES"/>
        </w:rPr>
        <w:t xml:space="preserve"> </w:t>
      </w:r>
      <w:r>
        <w:rPr>
          <w:rFonts w:eastAsia="Times New Roman" w:cs="Times New Roman"/>
          <w:b/>
          <w:bCs/>
          <w:color w:val="000000"/>
          <w:sz w:val="24"/>
          <w:szCs w:val="24"/>
          <w:shd w:fill="FFFFFF" w:val="clear"/>
          <w:lang w:val="gl-ES" w:eastAsia="zxx" w:bidi="ar-SA"/>
        </w:rPr>
        <w:t xml:space="preserve">de setembro </w:t>
      </w:r>
      <w:r>
        <w:rPr>
          <w:b w:val="false"/>
          <w:bCs w:val="false"/>
          <w:color w:val="000000"/>
          <w:sz w:val="24"/>
          <w:szCs w:val="24"/>
          <w:lang w:val="gl-ES"/>
        </w:rPr>
        <w:t xml:space="preserve">para que os </w:t>
      </w:r>
      <w:r>
        <w:rPr>
          <w:b w:val="false"/>
          <w:bCs w:val="false"/>
          <w:color w:val="000000"/>
          <w:sz w:val="24"/>
          <w:szCs w:val="24"/>
          <w:lang w:val="gl-ES"/>
        </w:rPr>
        <w:t>alumnos/as que obtiveron  praza</w:t>
      </w:r>
      <w:r>
        <w:rPr>
          <w:b w:val="false"/>
          <w:bCs w:val="false"/>
          <w:color w:val="000000"/>
          <w:sz w:val="24"/>
          <w:szCs w:val="24"/>
          <w:lang w:val="gl-ES"/>
        </w:rPr>
        <w:t xml:space="preserve"> a confirmen; </w:t>
      </w:r>
      <w:r>
        <w:rPr>
          <w:b w:val="false"/>
          <w:bCs w:val="false"/>
          <w:color w:val="000000"/>
          <w:sz w:val="24"/>
          <w:szCs w:val="24"/>
          <w:lang w:val="gl-ES"/>
        </w:rPr>
        <w:t xml:space="preserve"> </w:t>
      </w:r>
      <w:r>
        <w:rPr>
          <w:b w:val="false"/>
          <w:bCs w:val="false"/>
          <w:color w:val="000000"/>
          <w:sz w:val="24"/>
          <w:szCs w:val="24"/>
          <w:lang w:val="gl-ES"/>
        </w:rPr>
        <w:t>pag</w:t>
      </w:r>
      <w:r>
        <w:rPr>
          <w:b w:val="false"/>
          <w:bCs w:val="false"/>
          <w:color w:val="000000"/>
          <w:sz w:val="24"/>
          <w:szCs w:val="24"/>
          <w:lang w:val="gl-ES"/>
        </w:rPr>
        <w:t>ando</w:t>
      </w:r>
      <w:r>
        <w:rPr>
          <w:b w:val="false"/>
          <w:bCs w:val="false"/>
          <w:color w:val="000000"/>
          <w:sz w:val="24"/>
          <w:szCs w:val="24"/>
          <w:lang w:val="gl-ES"/>
        </w:rPr>
        <w:t xml:space="preserve"> o importe da matrícula. Para iso recibirán por correo electrónico </w:t>
      </w:r>
      <w:r>
        <w:rPr>
          <w:b w:val="false"/>
          <w:bCs w:val="false"/>
          <w:color w:val="000000"/>
          <w:sz w:val="24"/>
          <w:szCs w:val="24"/>
          <w:lang w:val="gl-ES"/>
        </w:rPr>
        <w:t xml:space="preserve">(ou poderán pasar pola oficina de recadación do Concello de Ames </w:t>
      </w:r>
      <w:r>
        <w:rPr>
          <w:b w:val="false"/>
          <w:bCs w:val="false"/>
          <w:color w:val="000000"/>
          <w:sz w:val="24"/>
          <w:szCs w:val="24"/>
          <w:lang w:val="gl-ES"/>
        </w:rPr>
        <w:t>ou pola oficina da escola de música na casa da cultura do Milladoiro</w:t>
      </w:r>
      <w:r>
        <w:rPr>
          <w:b w:val="false"/>
          <w:bCs w:val="false"/>
          <w:color w:val="000000"/>
          <w:sz w:val="24"/>
          <w:szCs w:val="24"/>
          <w:lang w:val="gl-ES"/>
        </w:rPr>
        <w:t>)</w:t>
      </w:r>
      <w:r>
        <w:rPr>
          <w:b w:val="false"/>
          <w:bCs w:val="false"/>
          <w:color w:val="000000"/>
          <w:sz w:val="24"/>
          <w:szCs w:val="24"/>
          <w:lang w:val="gl-ES"/>
        </w:rPr>
        <w:t xml:space="preserve"> </w:t>
      </w:r>
      <w:r>
        <w:rPr>
          <w:b w:val="false"/>
          <w:bCs w:val="false"/>
          <w:color w:val="000000"/>
          <w:sz w:val="24"/>
          <w:szCs w:val="24"/>
          <w:u w:val="single"/>
          <w:lang w:val="gl-ES"/>
        </w:rPr>
        <w:t xml:space="preserve">a folla de autoliquidación </w:t>
      </w:r>
      <w:r>
        <w:rPr>
          <w:b w:val="false"/>
          <w:bCs w:val="false"/>
          <w:color w:val="000000"/>
          <w:sz w:val="24"/>
          <w:szCs w:val="24"/>
          <w:u w:val="single"/>
          <w:lang w:val="gl-ES"/>
        </w:rPr>
        <w:t xml:space="preserve">da taxa </w:t>
      </w:r>
      <w:r>
        <w:rPr>
          <w:b w:val="false"/>
          <w:bCs w:val="false"/>
          <w:color w:val="000000"/>
          <w:sz w:val="24"/>
          <w:szCs w:val="24"/>
          <w:u w:val="single"/>
          <w:lang w:val="gl-ES"/>
        </w:rPr>
        <w:t>da matrícula</w:t>
      </w:r>
      <w:r>
        <w:rPr>
          <w:b w:val="false"/>
          <w:bCs w:val="false"/>
          <w:color w:val="000000"/>
          <w:sz w:val="24"/>
          <w:szCs w:val="24"/>
          <w:u w:val="single"/>
          <w:lang w:val="gl-ES"/>
        </w:rPr>
        <w:t>.</w:t>
      </w:r>
      <w:r>
        <w:rPr>
          <w:b w:val="false"/>
          <w:bCs w:val="false"/>
          <w:color w:val="000000"/>
          <w:sz w:val="24"/>
          <w:szCs w:val="24"/>
          <w:u w:val="single"/>
          <w:shd w:fill="FFFFFF" w:val="clear"/>
          <w:lang w:val="gl-ES"/>
        </w:rPr>
        <w:t xml:space="preserve"> </w:t>
      </w:r>
      <w:r>
        <w:rPr>
          <w:b/>
          <w:bCs/>
          <w:color w:val="000000"/>
          <w:sz w:val="24"/>
          <w:szCs w:val="24"/>
          <w:u w:val="single"/>
          <w:shd w:fill="FFFFFF" w:val="clear"/>
          <w:lang w:val="gl-ES"/>
        </w:rPr>
        <w:t xml:space="preserve">Unha vez pagada, </w:t>
      </w:r>
      <w:r>
        <w:rPr>
          <w:b/>
          <w:bCs/>
          <w:color w:val="000000"/>
          <w:sz w:val="24"/>
          <w:szCs w:val="24"/>
          <w:u w:val="single"/>
          <w:shd w:fill="FFFFFF" w:val="clear"/>
          <w:lang w:val="gl-ES"/>
        </w:rPr>
        <w:t xml:space="preserve">deberán entregar o xustificante do pagamento por correo-e a </w:t>
      </w:r>
      <w:hyperlink r:id="rId2">
        <w:r>
          <w:rPr>
            <w:rStyle w:val="Hyperlink"/>
            <w:color w:val="000000"/>
            <w:sz w:val="24"/>
            <w:szCs w:val="24"/>
            <w:lang w:val="gl-ES"/>
          </w:rPr>
          <w:t>escolademusica@concellodeames.gal</w:t>
        </w:r>
      </w:hyperlink>
    </w:p>
    <w:p>
      <w:pPr>
        <w:pStyle w:val="Heading1"/>
        <w:ind w:hanging="0" w:start="0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</w:r>
    </w:p>
    <w:p>
      <w:pPr>
        <w:pStyle w:val="Heading1"/>
        <w:ind w:hanging="0" w:start="0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</w:r>
    </w:p>
    <w:p>
      <w:pPr>
        <w:pStyle w:val="Heading1"/>
        <w:ind w:hanging="0" w:start="0"/>
        <w:rPr>
          <w:rFonts w:ascii="Times New Roman" w:hAnsi="Times New Roman"/>
          <w:b w:val="false"/>
          <w:bCs/>
          <w:color w:val="000000"/>
          <w:spacing w:val="-2"/>
          <w:sz w:val="24"/>
          <w:szCs w:val="24"/>
          <w:u w:val="single"/>
          <w:shd w:fill="auto" w:val="clear"/>
          <w:lang w:val="gl-ES"/>
        </w:rPr>
      </w:pPr>
      <w:r>
        <w:rPr>
          <w:b w:val="false"/>
          <w:bCs/>
          <w:color w:val="000000"/>
          <w:spacing w:val="-2"/>
          <w:sz w:val="24"/>
          <w:szCs w:val="24"/>
          <w:u w:val="single"/>
          <w:shd w:fill="auto" w:val="clear"/>
          <w:lang w:val="gl-ES"/>
        </w:rPr>
      </w:r>
    </w:p>
    <w:p>
      <w:pPr>
        <w:pStyle w:val="Normal"/>
        <w:spacing w:lineRule="auto" w:line="360"/>
        <w:rPr>
          <w:color w:val="000000"/>
          <w:lang w:val="gl-ES"/>
        </w:rPr>
      </w:pPr>
      <w:r>
        <w:rPr>
          <w:color w:val="000000"/>
          <w:sz w:val="24"/>
          <w:szCs w:val="24"/>
          <w:lang w:val="gl-ES"/>
        </w:rPr>
        <w:t>As</w:t>
      </w:r>
      <w:r>
        <w:rPr>
          <w:color w:val="000000"/>
          <w:sz w:val="24"/>
          <w:szCs w:val="24"/>
          <w:lang w:val="gl-ES"/>
        </w:rPr>
        <w:t xml:space="preserve"> clases impartira</w:t>
      </w:r>
      <w:r>
        <w:rPr>
          <w:color w:val="000000"/>
          <w:lang w:val="gl-ES"/>
        </w:rPr>
        <w:t xml:space="preserve">nse  no </w:t>
      </w:r>
      <w:r>
        <w:rPr>
          <w:color w:val="000000"/>
          <w:lang w:val="gl-ES"/>
        </w:rPr>
        <w:t>E</w:t>
      </w:r>
      <w:r>
        <w:rPr>
          <w:color w:val="000000"/>
          <w:lang w:val="gl-ES"/>
        </w:rPr>
        <w:t xml:space="preserve">dificio </w:t>
      </w:r>
      <w:r>
        <w:rPr>
          <w:color w:val="000000"/>
          <w:lang w:val="gl-ES"/>
        </w:rPr>
        <w:t>M</w:t>
      </w:r>
      <w:r>
        <w:rPr>
          <w:color w:val="000000"/>
          <w:lang w:val="gl-ES"/>
        </w:rPr>
        <w:t xml:space="preserve">ultiusos de Aldea Nova .Seguirase o calendario escolar, </w:t>
      </w:r>
      <w:r>
        <w:rPr>
          <w:color w:val="000000"/>
          <w:lang w:val="gl-ES"/>
        </w:rPr>
        <w:t>non haberá clases nas vacacións de Nadal, de Entroido e de Semana Santa.</w:t>
      </w:r>
    </w:p>
    <w:p>
      <w:pPr>
        <w:pStyle w:val="Normal"/>
        <w:spacing w:lineRule="auto" w:line="360"/>
        <w:rPr>
          <w:color w:val="000000"/>
          <w:lang w:val="gl-ES"/>
        </w:rPr>
      </w:pPr>
      <w:r>
        <w:rPr>
          <w:color w:val="000000"/>
          <w:lang w:val="gl-ES"/>
        </w:rPr>
        <w:t>O comezo das clases está prevista para o 14 de setembro.</w:t>
      </w:r>
    </w:p>
    <w:p>
      <w:pPr>
        <w:pStyle w:val="Normal"/>
        <w:spacing w:lineRule="auto" w:line="360"/>
        <w:rPr>
          <w:color w:val="000000"/>
          <w:lang w:val="gl-ES"/>
        </w:rPr>
      </w:pPr>
      <w:r>
        <w:rPr>
          <w:color w:val="000000"/>
          <w:lang w:val="gl-ES"/>
        </w:rPr>
        <w:t>Toda a información referente a escola enviarase a través da aplicación TOKAPP, polo que é preciso descargala no número de teléfono indicado na solicitude.</w:t>
      </w:r>
    </w:p>
    <w:p>
      <w:pPr>
        <w:pStyle w:val="Normal"/>
        <w:spacing w:lineRule="auto" w:line="360"/>
        <w:rPr>
          <w:color w:val="000000"/>
          <w:lang w:val="gl-ES"/>
        </w:rPr>
      </w:pPr>
      <w:r>
        <w:rPr>
          <w:color w:val="000000"/>
          <w:lang w:val="gl-ES"/>
        </w:rPr>
      </w:r>
    </w:p>
    <w:p>
      <w:pPr>
        <w:pStyle w:val="Normal"/>
        <w:spacing w:lineRule="auto" w:line="360"/>
        <w:rPr>
          <w:color w:val="000000"/>
          <w:lang w:val="gl-ES"/>
        </w:rPr>
      </w:pPr>
      <w:r>
        <w:rPr>
          <w:color w:val="000000"/>
          <w:lang w:val="gl-ES"/>
        </w:rPr>
      </w:r>
    </w:p>
    <w:p>
      <w:pPr>
        <w:pStyle w:val="Normal"/>
        <w:spacing w:lineRule="auto" w:line="360"/>
        <w:rPr>
          <w:b/>
          <w:color w:val="000000"/>
          <w:u w:val="single"/>
          <w:lang w:val="gl-ES"/>
        </w:rPr>
      </w:pPr>
      <w:r>
        <w:rPr>
          <w:b/>
          <w:color w:val="000000"/>
          <w:u w:val="single"/>
          <w:lang w:val="gl-ES"/>
        </w:rPr>
        <w:t>INFORMACIÓN:</w:t>
      </w:r>
    </w:p>
    <w:p>
      <w:pPr>
        <w:pStyle w:val="Normal"/>
        <w:spacing w:lineRule="auto" w:line="360"/>
        <w:rPr>
          <w:b w:val="false"/>
          <w:bCs w:val="false"/>
          <w:color w:val="000000"/>
          <w:lang w:val="gl-ES"/>
        </w:rPr>
      </w:pPr>
      <w:r>
        <w:rPr>
          <w:b w:val="false"/>
          <w:bCs w:val="false"/>
          <w:color w:val="000000"/>
          <w:lang w:val="gl-ES"/>
        </w:rPr>
        <w:t>Casa da cultura do Milladoiro de 9:</w:t>
      </w:r>
      <w:r>
        <w:rPr>
          <w:b w:val="false"/>
          <w:bCs w:val="false"/>
          <w:color w:val="000000"/>
          <w:lang w:val="gl-ES"/>
        </w:rPr>
        <w:t>00</w:t>
      </w:r>
      <w:r>
        <w:rPr>
          <w:b w:val="false"/>
          <w:bCs w:val="false"/>
          <w:color w:val="000000"/>
          <w:lang w:val="gl-ES"/>
        </w:rPr>
        <w:t xml:space="preserve"> a 1</w:t>
      </w:r>
      <w:r>
        <w:rPr>
          <w:b w:val="false"/>
          <w:bCs w:val="false"/>
          <w:color w:val="000000"/>
          <w:lang w:val="gl-ES"/>
        </w:rPr>
        <w:t>4</w:t>
      </w:r>
      <w:r>
        <w:rPr>
          <w:b w:val="false"/>
          <w:bCs w:val="false"/>
          <w:color w:val="000000"/>
          <w:lang w:val="gl-ES"/>
        </w:rPr>
        <w:t>:</w:t>
      </w:r>
      <w:r>
        <w:rPr>
          <w:b w:val="false"/>
          <w:bCs w:val="false"/>
          <w:color w:val="000000"/>
          <w:lang w:val="gl-ES"/>
        </w:rPr>
        <w:t>0</w:t>
      </w:r>
      <w:r>
        <w:rPr>
          <w:b w:val="false"/>
          <w:bCs w:val="false"/>
          <w:color w:val="000000"/>
          <w:lang w:val="gl-ES"/>
        </w:rPr>
        <w:t>0</w:t>
      </w:r>
    </w:p>
    <w:p>
      <w:pPr>
        <w:pStyle w:val="Normal"/>
        <w:spacing w:lineRule="auto" w:line="360"/>
        <w:rPr>
          <w:color w:val="000000"/>
          <w:lang w:val="gl-ES"/>
        </w:rPr>
      </w:pPr>
      <w:r>
        <w:rPr>
          <w:color w:val="000000"/>
          <w:lang w:val="gl-ES"/>
        </w:rPr>
        <w:t xml:space="preserve">Teléfono 981 535940 </w:t>
      </w:r>
    </w:p>
    <w:p>
      <w:pPr>
        <w:pStyle w:val="Normal"/>
        <w:spacing w:lineRule="auto" w:line="360"/>
        <w:rPr/>
      </w:pPr>
      <w:hyperlink r:id="rId3">
        <w:r>
          <w:rPr>
            <w:rStyle w:val="Hyperlink"/>
            <w:color w:val="000000"/>
            <w:lang w:val="gl-ES"/>
          </w:rPr>
          <w:t>escolademusica@concellodeames.</w:t>
        </w:r>
      </w:hyperlink>
      <w:hyperlink r:id="rId4">
        <w:r>
          <w:rPr>
            <w:rStyle w:val="Hyperlink"/>
            <w:color w:val="000000"/>
            <w:lang w:val="gl-ES"/>
          </w:rPr>
          <w:t>gal</w:t>
        </w:r>
      </w:hyperlink>
    </w:p>
    <w:p>
      <w:pPr>
        <w:pStyle w:val="Normal"/>
        <w:spacing w:lineRule="auto" w:line="360"/>
        <w:ind w:hanging="0" w:start="0" w:end="0"/>
        <w:jc w:val="center"/>
        <w:rPr>
          <w:b/>
          <w:bCs/>
          <w:color w:val="000000"/>
          <w:u w:val="single"/>
          <w:lang w:val="gl-ES"/>
        </w:rPr>
      </w:pPr>
      <w:r>
        <w:rPr>
          <w:b/>
          <w:bCs/>
          <w:color w:val="000000"/>
          <w:u w:val="single"/>
          <w:lang w:val="gl-ES"/>
        </w:rPr>
      </w:r>
    </w:p>
    <w:p>
      <w:pPr>
        <w:pStyle w:val="Normal"/>
        <w:spacing w:lineRule="auto" w:line="360"/>
        <w:ind w:hanging="0" w:start="0" w:end="0"/>
        <w:jc w:val="center"/>
        <w:rPr>
          <w:b/>
          <w:bCs/>
          <w:color w:val="000000"/>
          <w:u w:val="single"/>
          <w:lang w:val="gl-ES"/>
        </w:rPr>
      </w:pPr>
      <w:r>
        <w:rPr>
          <w:b/>
          <w:bCs/>
          <w:color w:val="000000"/>
          <w:u w:val="single"/>
          <w:lang w:val="gl-ES"/>
        </w:rPr>
        <w:t xml:space="preserve">PRAZAS </w:t>
      </w:r>
      <w:r>
        <w:rPr>
          <w:b/>
          <w:bCs/>
          <w:color w:val="000000"/>
          <w:u w:val="single"/>
          <w:lang w:val="gl-ES"/>
        </w:rPr>
        <w:t>LIBRES</w:t>
      </w:r>
    </w:p>
    <w:p>
      <w:pPr>
        <w:pStyle w:val="Normal"/>
        <w:spacing w:lineRule="auto" w:line="360"/>
        <w:ind w:hanging="0" w:start="0" w:end="0"/>
        <w:jc w:val="center"/>
        <w:rPr>
          <w:b w:val="false"/>
          <w:bCs w:val="false"/>
          <w:color w:val="000000"/>
          <w:shd w:fill="FFFFFF" w:val="clear"/>
          <w:lang w:val="gl-ES"/>
        </w:rPr>
      </w:pPr>
      <w:r>
        <w:rPr>
          <w:b w:val="false"/>
          <w:bCs w:val="false"/>
          <w:color w:val="000000"/>
          <w:shd w:fill="FFFFFF" w:val="clear"/>
          <w:lang w:val="gl-ES"/>
        </w:rPr>
      </w:r>
    </w:p>
    <w:p>
      <w:pPr>
        <w:pStyle w:val="Normal"/>
        <w:numPr>
          <w:ilvl w:val="0"/>
          <w:numId w:val="3"/>
        </w:numPr>
        <w:spacing w:lineRule="auto" w:line="360"/>
        <w:jc w:val="start"/>
        <w:rPr/>
      </w:pPr>
      <w:r>
        <w:rPr>
          <w:b/>
          <w:bCs/>
          <w:color w:val="000000"/>
          <w:lang w:val="gl-ES"/>
        </w:rPr>
        <w:t>MÚSICA E MOVEMENTO</w:t>
      </w:r>
      <w:r>
        <w:rPr>
          <w:b/>
          <w:bCs/>
          <w:color w:val="000000"/>
          <w:shd w:fill="FFFFFF" w:val="clear"/>
          <w:lang w:val="gl-ES"/>
        </w:rPr>
        <w:t xml:space="preserve"> </w:t>
      </w:r>
      <w:r>
        <w:rPr>
          <w:b w:val="false"/>
          <w:bCs w:val="false"/>
          <w:color w:val="000000"/>
          <w:shd w:fill="FFFFFF" w:val="clear"/>
          <w:lang w:val="gl-ES"/>
        </w:rPr>
        <w:t xml:space="preserve">(ano de nacemento </w:t>
      </w:r>
      <w:r>
        <w:rPr>
          <w:rFonts w:eastAsia="Times New Roman" w:cs="Times New Roman"/>
          <w:b w:val="false"/>
          <w:bCs w:val="false"/>
          <w:color w:val="000000"/>
          <w:sz w:val="24"/>
          <w:szCs w:val="24"/>
          <w:shd w:fill="FFFFFF" w:val="clear"/>
          <w:lang w:val="gl-ES" w:eastAsia="zxx" w:bidi="ar-SA"/>
        </w:rPr>
        <w:t>20</w:t>
      </w:r>
      <w:r>
        <w:rPr>
          <w:rFonts w:eastAsia="Times New Roman" w:cs="Times New Roman"/>
          <w:b w:val="false"/>
          <w:bCs w:val="false"/>
          <w:color w:val="000000"/>
          <w:sz w:val="24"/>
          <w:szCs w:val="24"/>
          <w:shd w:fill="FFFFFF" w:val="clear"/>
          <w:lang w:val="gl-ES" w:eastAsia="zxx" w:bidi="ar-SA"/>
        </w:rPr>
        <w:t>20</w:t>
      </w:r>
      <w:r>
        <w:rPr>
          <w:b w:val="false"/>
          <w:bCs w:val="false"/>
          <w:color w:val="000000"/>
          <w:shd w:fill="FFFFFF" w:val="clear"/>
          <w:lang w:val="gl-ES"/>
        </w:rPr>
        <w:t>):</w:t>
      </w:r>
    </w:p>
    <w:p>
      <w:pPr>
        <w:pStyle w:val="Normal"/>
        <w:spacing w:lineRule="auto" w:line="360"/>
        <w:ind w:hanging="0" w:start="0" w:end="0"/>
        <w:jc w:val="start"/>
        <w:rPr>
          <w:b w:val="false"/>
          <w:bCs w:val="false"/>
          <w:color w:val="000000"/>
          <w:lang w:val="gl-ES"/>
        </w:rPr>
      </w:pPr>
      <w:r>
        <w:rPr>
          <w:b w:val="false"/>
          <w:bCs w:val="false"/>
          <w:color w:val="000000"/>
          <w:lang w:val="gl-ES"/>
        </w:rPr>
        <w:tab/>
      </w:r>
      <w:r>
        <w:rPr>
          <w:b w:val="false"/>
          <w:bCs w:val="false"/>
          <w:color w:val="000000"/>
          <w:lang w:val="gl-ES"/>
        </w:rPr>
        <w:t>Luns</w:t>
      </w:r>
      <w:r>
        <w:rPr>
          <w:b w:val="false"/>
          <w:bCs w:val="false"/>
          <w:color w:val="000000"/>
          <w:lang w:val="gl-ES"/>
        </w:rPr>
        <w:t xml:space="preserve"> e </w:t>
      </w:r>
      <w:r>
        <w:rPr>
          <w:b w:val="false"/>
          <w:bCs w:val="false"/>
          <w:color w:val="000000"/>
          <w:lang w:val="gl-ES"/>
        </w:rPr>
        <w:t>mércore</w:t>
      </w:r>
      <w:r>
        <w:rPr>
          <w:b w:val="false"/>
          <w:bCs w:val="false"/>
          <w:color w:val="000000"/>
          <w:lang w:val="gl-ES"/>
        </w:rPr>
        <w:t>s</w:t>
      </w:r>
      <w:r>
        <w:rPr>
          <w:b w:val="false"/>
          <w:bCs w:val="false"/>
          <w:color w:val="000000"/>
          <w:lang w:val="gl-ES"/>
        </w:rPr>
        <w:t xml:space="preserve"> </w:t>
      </w:r>
      <w:r>
        <w:rPr>
          <w:b w:val="false"/>
          <w:bCs w:val="false"/>
          <w:color w:val="000000"/>
          <w:lang w:val="gl-ES"/>
        </w:rPr>
        <w:t>1</w:t>
      </w:r>
      <w:r>
        <w:rPr>
          <w:b w:val="false"/>
          <w:bCs w:val="false"/>
          <w:color w:val="000000"/>
          <w:lang w:val="gl-ES"/>
        </w:rPr>
        <w:t>6</w:t>
      </w:r>
      <w:r>
        <w:rPr>
          <w:b w:val="false"/>
          <w:bCs w:val="false"/>
          <w:color w:val="000000"/>
          <w:lang w:val="gl-ES"/>
        </w:rPr>
        <w:t>:30-1</w:t>
      </w:r>
      <w:r>
        <w:rPr>
          <w:b w:val="false"/>
          <w:bCs w:val="false"/>
          <w:color w:val="000000"/>
          <w:lang w:val="gl-ES"/>
        </w:rPr>
        <w:t>7</w:t>
      </w:r>
      <w:r>
        <w:rPr>
          <w:b w:val="false"/>
          <w:bCs w:val="false"/>
          <w:color w:val="000000"/>
          <w:lang w:val="gl-ES"/>
        </w:rPr>
        <w:t xml:space="preserve">:30: </w:t>
      </w:r>
      <w:r>
        <w:rPr>
          <w:b w:val="false"/>
          <w:bCs w:val="false"/>
          <w:color w:val="000000"/>
          <w:lang w:val="gl-ES"/>
        </w:rPr>
        <w:t>5</w:t>
      </w:r>
      <w:r>
        <w:rPr>
          <w:b w:val="false"/>
          <w:bCs w:val="false"/>
          <w:color w:val="000000"/>
          <w:lang w:val="gl-ES"/>
        </w:rPr>
        <w:t xml:space="preserve"> praza</w:t>
      </w:r>
      <w:r>
        <w:rPr>
          <w:b w:val="false"/>
          <w:bCs w:val="false"/>
          <w:color w:val="000000"/>
          <w:lang w:val="gl-ES"/>
        </w:rPr>
        <w:t>s</w:t>
      </w:r>
    </w:p>
    <w:p>
      <w:pPr>
        <w:pStyle w:val="Normal"/>
        <w:numPr>
          <w:ilvl w:val="0"/>
          <w:numId w:val="4"/>
        </w:numPr>
        <w:spacing w:lineRule="auto" w:line="360"/>
        <w:jc w:val="start"/>
        <w:rPr>
          <w:b/>
          <w:bCs/>
          <w:color w:val="000000"/>
          <w:lang w:val="gl-ES"/>
        </w:rPr>
      </w:pPr>
      <w:r>
        <w:rPr>
          <w:b/>
          <w:bCs/>
          <w:color w:val="000000"/>
          <w:lang w:val="gl-ES"/>
        </w:rPr>
        <w:t>MÚSICA E MOVEMENTO</w:t>
      </w:r>
      <w:r>
        <w:rPr>
          <w:b w:val="false"/>
          <w:bCs w:val="false"/>
          <w:color w:val="000000"/>
          <w:lang w:val="gl-ES"/>
        </w:rPr>
        <w:t xml:space="preserve"> (ano de nacemento 20</w:t>
      </w:r>
      <w:r>
        <w:rPr>
          <w:b w:val="false"/>
          <w:bCs w:val="false"/>
          <w:color w:val="000000"/>
          <w:lang w:val="gl-ES"/>
        </w:rPr>
        <w:t>21</w:t>
      </w:r>
      <w:r>
        <w:rPr>
          <w:b w:val="false"/>
          <w:bCs w:val="false"/>
          <w:color w:val="000000"/>
          <w:lang w:val="gl-ES"/>
        </w:rPr>
        <w:t>):</w:t>
      </w:r>
    </w:p>
    <w:p>
      <w:pPr>
        <w:pStyle w:val="Normal"/>
        <w:spacing w:lineRule="auto" w:line="360"/>
        <w:ind w:hanging="0" w:start="0" w:end="0"/>
        <w:jc w:val="start"/>
        <w:rPr/>
      </w:pPr>
      <w:r>
        <w:rPr>
          <w:b w:val="false"/>
          <w:bCs w:val="false"/>
          <w:color w:val="000000"/>
          <w:lang w:val="gl-ES"/>
        </w:rPr>
        <w:tab/>
        <w:t xml:space="preserve">Luns e mércores  </w:t>
      </w:r>
      <w:r>
        <w:rPr>
          <w:b w:val="false"/>
          <w:bCs w:val="false"/>
          <w:color w:val="000000"/>
          <w:lang w:val="gl-ES"/>
        </w:rPr>
        <w:t>1</w:t>
      </w:r>
      <w:r>
        <w:rPr>
          <w:b w:val="false"/>
          <w:bCs w:val="false"/>
          <w:color w:val="000000"/>
          <w:lang w:val="gl-ES"/>
        </w:rPr>
        <w:t>7</w:t>
      </w:r>
      <w:r>
        <w:rPr>
          <w:b w:val="false"/>
          <w:bCs w:val="false"/>
          <w:color w:val="000000"/>
          <w:lang w:val="gl-ES"/>
        </w:rPr>
        <w:t>:30-1</w:t>
      </w:r>
      <w:r>
        <w:rPr>
          <w:b w:val="false"/>
          <w:bCs w:val="false"/>
          <w:color w:val="000000"/>
          <w:lang w:val="gl-ES"/>
        </w:rPr>
        <w:t>8</w:t>
      </w:r>
      <w:r>
        <w:rPr>
          <w:b w:val="false"/>
          <w:bCs w:val="false"/>
          <w:color w:val="000000"/>
          <w:lang w:val="gl-ES"/>
        </w:rPr>
        <w:t xml:space="preserve">:30: </w:t>
      </w:r>
      <w:r>
        <w:rPr>
          <w:rFonts w:eastAsia="Times New Roman" w:cs="Times New Roman"/>
          <w:b w:val="false"/>
          <w:bCs w:val="false"/>
          <w:color w:val="000000"/>
          <w:sz w:val="24"/>
          <w:szCs w:val="24"/>
          <w:lang w:val="gl-ES" w:eastAsia="zxx" w:bidi="ar-SA"/>
        </w:rPr>
        <w:t>6</w:t>
      </w:r>
      <w:r>
        <w:rPr>
          <w:b w:val="false"/>
          <w:bCs w:val="false"/>
          <w:color w:val="000000"/>
          <w:lang w:val="gl-ES"/>
        </w:rPr>
        <w:t xml:space="preserve"> prazas</w:t>
      </w:r>
    </w:p>
    <w:p>
      <w:pPr>
        <w:pStyle w:val="Normal"/>
        <w:numPr>
          <w:ilvl w:val="0"/>
          <w:numId w:val="4"/>
        </w:numPr>
        <w:spacing w:lineRule="auto" w:line="360"/>
        <w:jc w:val="start"/>
        <w:rPr>
          <w:b/>
          <w:bCs/>
          <w:color w:val="000000"/>
          <w:lang w:val="gl-ES"/>
        </w:rPr>
      </w:pPr>
      <w:r>
        <w:rPr>
          <w:b/>
          <w:bCs/>
          <w:color w:val="000000"/>
          <w:lang w:val="gl-ES"/>
        </w:rPr>
        <w:t>MÚSICA E MOVEMENTO</w:t>
      </w:r>
      <w:r>
        <w:rPr>
          <w:b w:val="false"/>
          <w:bCs w:val="false"/>
          <w:color w:val="000000"/>
          <w:lang w:val="gl-ES"/>
        </w:rPr>
        <w:t xml:space="preserve"> (ano de nacemento 20</w:t>
      </w:r>
      <w:r>
        <w:rPr>
          <w:b w:val="false"/>
          <w:bCs w:val="false"/>
          <w:color w:val="000000"/>
          <w:lang w:val="gl-ES"/>
        </w:rPr>
        <w:t>22</w:t>
      </w:r>
      <w:r>
        <w:rPr>
          <w:b w:val="false"/>
          <w:bCs w:val="false"/>
          <w:color w:val="000000"/>
          <w:lang w:val="gl-ES"/>
        </w:rPr>
        <w:t>):</w:t>
      </w:r>
    </w:p>
    <w:p>
      <w:pPr>
        <w:pStyle w:val="Normal"/>
        <w:spacing w:lineRule="auto" w:line="360"/>
        <w:ind w:hanging="0" w:start="0" w:end="0"/>
        <w:jc w:val="start"/>
        <w:rPr/>
      </w:pPr>
      <w:r>
        <w:rPr>
          <w:b w:val="false"/>
          <w:bCs w:val="false"/>
          <w:color w:val="000000"/>
          <w:lang w:val="gl-ES"/>
        </w:rPr>
        <w:tab/>
        <w:t xml:space="preserve">Luns e mércores  </w:t>
      </w:r>
      <w:r>
        <w:rPr>
          <w:b w:val="false"/>
          <w:bCs w:val="false"/>
          <w:color w:val="000000"/>
          <w:lang w:val="gl-ES"/>
        </w:rPr>
        <w:t>1</w:t>
      </w:r>
      <w:r>
        <w:rPr>
          <w:b w:val="false"/>
          <w:bCs w:val="false"/>
          <w:color w:val="000000"/>
          <w:lang w:val="gl-ES"/>
        </w:rPr>
        <w:t>8</w:t>
      </w:r>
      <w:r>
        <w:rPr>
          <w:b w:val="false"/>
          <w:bCs w:val="false"/>
          <w:color w:val="000000"/>
          <w:lang w:val="gl-ES"/>
        </w:rPr>
        <w:t>:30-1</w:t>
      </w:r>
      <w:r>
        <w:rPr>
          <w:b w:val="false"/>
          <w:bCs w:val="false"/>
          <w:color w:val="000000"/>
          <w:lang w:val="gl-ES"/>
        </w:rPr>
        <w:t>9</w:t>
      </w:r>
      <w:r>
        <w:rPr>
          <w:b w:val="false"/>
          <w:bCs w:val="false"/>
          <w:color w:val="000000"/>
          <w:lang w:val="gl-ES"/>
        </w:rPr>
        <w:t xml:space="preserve">:30: </w:t>
      </w:r>
      <w:r>
        <w:rPr>
          <w:rFonts w:eastAsia="Times New Roman" w:cs="Times New Roman"/>
          <w:b w:val="false"/>
          <w:bCs w:val="false"/>
          <w:color w:val="000000"/>
          <w:sz w:val="24"/>
          <w:szCs w:val="24"/>
          <w:lang w:val="gl-ES" w:eastAsia="zxx" w:bidi="ar-SA"/>
        </w:rPr>
        <w:t>8</w:t>
      </w:r>
      <w:r>
        <w:rPr>
          <w:b w:val="false"/>
          <w:bCs w:val="false"/>
          <w:color w:val="000000"/>
          <w:lang w:val="gl-ES"/>
        </w:rPr>
        <w:t xml:space="preserve"> praza</w:t>
      </w:r>
      <w:r>
        <w:rPr>
          <w:b w:val="false"/>
          <w:bCs w:val="false"/>
          <w:color w:val="000000"/>
          <w:lang w:val="gl-ES"/>
        </w:rPr>
        <w:t>s</w:t>
      </w:r>
    </w:p>
    <w:p>
      <w:pPr>
        <w:pStyle w:val="Normal"/>
        <w:numPr>
          <w:ilvl w:val="0"/>
          <w:numId w:val="0"/>
        </w:numPr>
        <w:spacing w:lineRule="auto" w:line="360"/>
        <w:ind w:hanging="0" w:start="720"/>
        <w:jc w:val="start"/>
        <w:rPr>
          <w:b w:val="false"/>
          <w:bCs w:val="false"/>
          <w:color w:val="000000"/>
          <w:lang w:val="gl-ES"/>
        </w:rPr>
      </w:pPr>
      <w:r>
        <w:rPr>
          <w:b w:val="false"/>
          <w:bCs w:val="false"/>
          <w:color w:val="000000"/>
          <w:lang w:val="gl-ES"/>
        </w:rPr>
      </w:r>
    </w:p>
    <w:p>
      <w:pPr>
        <w:pStyle w:val="Normal"/>
        <w:spacing w:lineRule="auto" w:line="360"/>
        <w:jc w:val="start"/>
        <w:rPr>
          <w:b w:val="false"/>
          <w:bCs w:val="false"/>
          <w:color w:val="000000"/>
          <w:lang w:val="gl-ES"/>
        </w:rPr>
      </w:pPr>
      <w:r>
        <w:rPr>
          <w:b w:val="false"/>
          <w:bCs w:val="false"/>
          <w:color w:val="000000"/>
          <w:lang w:val="gl-ES"/>
        </w:rPr>
      </w:r>
    </w:p>
    <w:p>
      <w:pPr>
        <w:pStyle w:val="Normal"/>
        <w:spacing w:lineRule="auto" w:line="360"/>
        <w:jc w:val="start"/>
        <w:rPr>
          <w:b w:val="false"/>
          <w:bCs w:val="false"/>
          <w:color w:val="000000"/>
          <w:sz w:val="24"/>
          <w:lang w:val="gl-ES"/>
        </w:rPr>
      </w:pPr>
      <w:r>
        <w:rPr>
          <w:b w:val="false"/>
          <w:bCs w:val="false"/>
          <w:color w:val="000000"/>
          <w:sz w:val="24"/>
          <w:lang w:val="gl-ES"/>
        </w:rPr>
      </w:r>
    </w:p>
    <w:sectPr>
      <w:headerReference w:type="default" r:id="rId5"/>
      <w:footerReference w:type="default" r:id="rId6"/>
      <w:type w:val="nextPage"/>
      <w:pgSz w:w="11906" w:h="16838"/>
      <w:pgMar w:left="1701" w:right="1701" w:gutter="0" w:header="708" w:top="1553" w:footer="708" w:bottom="126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OpenSymbol">
    <w:altName w:val="Arial Unicode MS"/>
    <w:charset w:val="00" w:characterSet="windows-1252"/>
    <w:family w:val="auto"/>
    <w:pitch w:val="variable"/>
  </w:font>
  <w:font w:name="Liberation Sans">
    <w:altName w:val="Arial"/>
    <w:charset w:val="00" w:characterSet="windows-1252"/>
    <w:family w:val="swiss"/>
    <w:pitch w:val="variable"/>
  </w:font>
  <w:font w:name="Symbol">
    <w:charset w:val="02"/>
    <w:family w:val="auto"/>
    <w:pitch w:val="default"/>
  </w:font>
  <w:font w:name="OpenSymbol">
    <w:altName w:val="Arial Unicode MS"/>
    <w:charset w:val="01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lang w:val="gl-ES"/>
      </w:rPr>
    </w:pPr>
    <w:r>
      <w:rPr>
        <w:lang w:val="gl-ES"/>
      </w:rPr>
      <w:fldChar w:fldCharType="begin"/>
    </w:r>
    <w:r>
      <w:rPr>
        <w:lang w:val="gl-ES"/>
      </w:rPr>
      <w:instrText xml:space="preserve"> PAGE </w:instrText>
    </w:r>
    <w:r>
      <w:rPr>
        <w:lang w:val="gl-ES"/>
      </w:rPr>
      <w:fldChar w:fldCharType="separate"/>
    </w:r>
    <w:r>
      <w:rPr>
        <w:lang w:val="gl-ES"/>
      </w:rPr>
      <w:t>2</w:t>
    </w:r>
    <w:r>
      <w:rPr>
        <w:lang w:val="gl-ES"/>
      </w:rPr>
      <w:fldChar w:fldCharType="end"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pacing w:before="240" w:after="120"/>
      <w:rPr>
        <w:lang w:val="gl-ES"/>
      </w:rPr>
    </w:pPr>
    <w:r>
      <w:rPr>
        <w:lang w:val="gl-ES"/>
      </w:rPr>
      <w:drawing>
        <wp:anchor behindDoc="1" distT="0" distB="0" distL="0" distR="0" simplePos="0" locked="0" layoutInCell="0" allowOverlap="1" relativeHeight="3">
          <wp:simplePos x="0" y="0"/>
          <wp:positionH relativeFrom="column">
            <wp:posOffset>3948430</wp:posOffset>
          </wp:positionH>
          <wp:positionV relativeFrom="paragraph">
            <wp:posOffset>-144145</wp:posOffset>
          </wp:positionV>
          <wp:extent cx="1390015" cy="642620"/>
          <wp:effectExtent l="0" t="0" r="0" b="0"/>
          <wp:wrapSquare wrapText="bothSides"/>
          <wp:docPr id="1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2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20" t="-44" r="-20" b="-44"/>
                  <a:stretch>
                    <a:fillRect/>
                  </a:stretch>
                </pic:blipFill>
                <pic:spPr bwMode="auto">
                  <a:xfrm>
                    <a:off x="0" y="0"/>
                    <a:ext cx="1390015" cy="6426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  <w:drawing>
        <wp:anchor behindDoc="0" distT="0" distB="0" distL="0" distR="0" simplePos="0" locked="0" layoutInCell="0" allowOverlap="1" relativeHeight="5">
          <wp:simplePos x="0" y="0"/>
          <wp:positionH relativeFrom="column">
            <wp:posOffset>109220</wp:posOffset>
          </wp:positionH>
          <wp:positionV relativeFrom="paragraph">
            <wp:posOffset>-194310</wp:posOffset>
          </wp:positionV>
          <wp:extent cx="1270635" cy="699770"/>
          <wp:effectExtent l="0" t="0" r="0" b="0"/>
          <wp:wrapTopAndBottom/>
          <wp:docPr id="2" name="Imagen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3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270635" cy="6997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Heading1"/>
      <w:numFmt w:val="none"/>
      <w:suff w:val="nothing"/>
      <w:lvlText w:val="%1"/>
      <w:lvlJc w:val="start"/>
      <w:pPr>
        <w:tabs>
          <w:tab w:val="num" w:pos="0"/>
        </w:tabs>
        <w:ind w:start="432" w:hanging="432"/>
      </w:pPr>
    </w:lvl>
    <w:lvl w:ilvl="1">
      <w:start w:val="1"/>
      <w:numFmt w:val="none"/>
      <w:suff w:val="nothing"/>
      <w:lvlText w:val="%2"/>
      <w:lvlJc w:val="start"/>
      <w:pPr>
        <w:tabs>
          <w:tab w:val="num" w:pos="0"/>
        </w:tabs>
        <w:ind w:start="576" w:hanging="576"/>
      </w:pPr>
    </w:lvl>
    <w:lvl w:ilvl="2">
      <w:start w:val="1"/>
      <w:numFmt w:val="none"/>
      <w:suff w:val="nothing"/>
      <w:lvlText w:val="%3"/>
      <w:lvlJc w:val="start"/>
      <w:pPr>
        <w:tabs>
          <w:tab w:val="num" w:pos="0"/>
        </w:tabs>
        <w:ind w:start="720" w:hanging="720"/>
      </w:pPr>
    </w:lvl>
    <w:lvl w:ilvl="3">
      <w:start w:val="1"/>
      <w:numFmt w:val="none"/>
      <w:suff w:val="nothing"/>
      <w:lvlText w:val="%4"/>
      <w:lvlJc w:val="start"/>
      <w:pPr>
        <w:tabs>
          <w:tab w:val="num" w:pos="0"/>
        </w:tabs>
        <w:ind w:start="864" w:hanging="864"/>
      </w:pPr>
    </w:lvl>
    <w:lvl w:ilvl="4">
      <w:start w:val="1"/>
      <w:numFmt w:val="none"/>
      <w:suff w:val="nothing"/>
      <w:lvlText w:val="%5"/>
      <w:lvlJc w:val="start"/>
      <w:pPr>
        <w:tabs>
          <w:tab w:val="num" w:pos="0"/>
        </w:tabs>
        <w:ind w:start="1008" w:hanging="1008"/>
      </w:pPr>
    </w:lvl>
    <w:lvl w:ilvl="5">
      <w:start w:val="1"/>
      <w:numFmt w:val="none"/>
      <w:suff w:val="nothing"/>
      <w:lvlText w:val="%6"/>
      <w:lvlJc w:val="start"/>
      <w:pPr>
        <w:tabs>
          <w:tab w:val="num" w:pos="0"/>
        </w:tabs>
        <w:ind w:start="1152" w:hanging="1152"/>
      </w:pPr>
    </w:lvl>
    <w:lvl w:ilvl="6">
      <w:start w:val="1"/>
      <w:numFmt w:val="none"/>
      <w:suff w:val="nothing"/>
      <w:lvlText w:val="%7"/>
      <w:lvlJc w:val="start"/>
      <w:pPr>
        <w:tabs>
          <w:tab w:val="num" w:pos="0"/>
        </w:tabs>
        <w:ind w:start="1296" w:hanging="1296"/>
      </w:pPr>
    </w:lvl>
    <w:lvl w:ilvl="7">
      <w:start w:val="1"/>
      <w:numFmt w:val="none"/>
      <w:suff w:val="nothing"/>
      <w:lvlText w:val="%8"/>
      <w:lvlJc w:val="start"/>
      <w:pPr>
        <w:tabs>
          <w:tab w:val="num" w:pos="0"/>
        </w:tabs>
        <w:ind w:start="1440" w:hanging="1440"/>
      </w:pPr>
    </w:lvl>
    <w:lvl w:ilvl="8">
      <w:start w:val="1"/>
      <w:numFmt w:val="none"/>
      <w:suff w:val="nothing"/>
      <w:lvlText w:val="%9"/>
      <w:lvlJc w:val="start"/>
      <w:pPr>
        <w:tabs>
          <w:tab w:val="num" w:pos="0"/>
        </w:tabs>
        <w:ind w:start="1584" w:hanging="1584"/>
      </w:pPr>
    </w:lvl>
  </w:abstractNum>
  <w:abstractNum w:abstractNumId="2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start"/>
      <w:pPr>
        <w:tabs>
          <w:tab w:val="num" w:pos="1080"/>
        </w:tabs>
        <w:ind w:star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start"/>
      <w:pPr>
        <w:tabs>
          <w:tab w:val="num" w:pos="1440"/>
        </w:tabs>
        <w:ind w:star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start"/>
      <w:pPr>
        <w:tabs>
          <w:tab w:val="num" w:pos="1800"/>
        </w:tabs>
        <w:ind w:star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start"/>
      <w:pPr>
        <w:tabs>
          <w:tab w:val="num" w:pos="2160"/>
        </w:tabs>
        <w:ind w:star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start"/>
      <w:pPr>
        <w:tabs>
          <w:tab w:val="num" w:pos="2520"/>
        </w:tabs>
        <w:ind w:star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start"/>
      <w:pPr>
        <w:tabs>
          <w:tab w:val="num" w:pos="2880"/>
        </w:tabs>
        <w:ind w:star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start"/>
      <w:pPr>
        <w:tabs>
          <w:tab w:val="num" w:pos="3240"/>
        </w:tabs>
        <w:ind w:star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start"/>
      <w:pPr>
        <w:tabs>
          <w:tab w:val="num" w:pos="3600"/>
        </w:tabs>
        <w:ind w:start="3600" w:hanging="360"/>
      </w:pPr>
      <w:rPr>
        <w:rFonts w:ascii="OpenSymbol" w:hAnsi="OpenSymbol" w:cs="OpenSymbol" w:hint="default"/>
      </w:rPr>
    </w:lvl>
  </w:abstractNum>
  <w:abstractNum w:abstractNumId="3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start"/>
      <w:pPr>
        <w:tabs>
          <w:tab w:val="num" w:pos="1080"/>
        </w:tabs>
        <w:ind w:star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start"/>
      <w:pPr>
        <w:tabs>
          <w:tab w:val="num" w:pos="1440"/>
        </w:tabs>
        <w:ind w:star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start"/>
      <w:pPr>
        <w:tabs>
          <w:tab w:val="num" w:pos="1800"/>
        </w:tabs>
        <w:ind w:star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start"/>
      <w:pPr>
        <w:tabs>
          <w:tab w:val="num" w:pos="2160"/>
        </w:tabs>
        <w:ind w:star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start"/>
      <w:pPr>
        <w:tabs>
          <w:tab w:val="num" w:pos="2520"/>
        </w:tabs>
        <w:ind w:star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start"/>
      <w:pPr>
        <w:tabs>
          <w:tab w:val="num" w:pos="2880"/>
        </w:tabs>
        <w:ind w:star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start"/>
      <w:pPr>
        <w:tabs>
          <w:tab w:val="num" w:pos="3240"/>
        </w:tabs>
        <w:ind w:star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start"/>
      <w:pPr>
        <w:tabs>
          <w:tab w:val="num" w:pos="3600"/>
        </w:tabs>
        <w:ind w:start="3600" w:hanging="360"/>
      </w:pPr>
      <w:rPr>
        <w:rFonts w:ascii="OpenSymbol" w:hAnsi="OpenSymbol" w:cs="OpenSymbol" w:hint="default"/>
      </w:rPr>
    </w:lvl>
  </w:abstractNum>
  <w:abstractNum w:abstractNumId="4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start"/>
      <w:pPr>
        <w:tabs>
          <w:tab w:val="num" w:pos="1080"/>
        </w:tabs>
        <w:ind w:star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start"/>
      <w:pPr>
        <w:tabs>
          <w:tab w:val="num" w:pos="1440"/>
        </w:tabs>
        <w:ind w:star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start"/>
      <w:pPr>
        <w:tabs>
          <w:tab w:val="num" w:pos="1800"/>
        </w:tabs>
        <w:ind w:star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start"/>
      <w:pPr>
        <w:tabs>
          <w:tab w:val="num" w:pos="2160"/>
        </w:tabs>
        <w:ind w:star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start"/>
      <w:pPr>
        <w:tabs>
          <w:tab w:val="num" w:pos="2520"/>
        </w:tabs>
        <w:ind w:star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start"/>
      <w:pPr>
        <w:tabs>
          <w:tab w:val="num" w:pos="2880"/>
        </w:tabs>
        <w:ind w:star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start"/>
      <w:pPr>
        <w:tabs>
          <w:tab w:val="num" w:pos="3240"/>
        </w:tabs>
        <w:ind w:star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start"/>
      <w:pPr>
        <w:tabs>
          <w:tab w:val="num" w:pos="3600"/>
        </w:tabs>
        <w:ind w:start="3600" w:hanging="360"/>
      </w:pPr>
      <w:rPr>
        <w:rFonts w:ascii="OpenSymbol" w:hAnsi="OpenSymbol" w:cs="OpenSymbol" w:hint="default"/>
      </w:rPr>
    </w:lvl>
  </w:abstractNum>
  <w:abstractNum w:abstractNumId="5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start"/>
      <w:pPr>
        <w:tabs>
          <w:tab w:val="num" w:pos="1080"/>
        </w:tabs>
        <w:ind w:star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start"/>
      <w:pPr>
        <w:tabs>
          <w:tab w:val="num" w:pos="1440"/>
        </w:tabs>
        <w:ind w:star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start"/>
      <w:pPr>
        <w:tabs>
          <w:tab w:val="num" w:pos="1800"/>
        </w:tabs>
        <w:ind w:star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start"/>
      <w:pPr>
        <w:tabs>
          <w:tab w:val="num" w:pos="2160"/>
        </w:tabs>
        <w:ind w:star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start"/>
      <w:pPr>
        <w:tabs>
          <w:tab w:val="num" w:pos="2520"/>
        </w:tabs>
        <w:ind w:star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start"/>
      <w:pPr>
        <w:tabs>
          <w:tab w:val="num" w:pos="2880"/>
        </w:tabs>
        <w:ind w:star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start"/>
      <w:pPr>
        <w:tabs>
          <w:tab w:val="num" w:pos="3240"/>
        </w:tabs>
        <w:ind w:star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start"/>
      <w:pPr>
        <w:tabs>
          <w:tab w:val="num" w:pos="3600"/>
        </w:tabs>
        <w:ind w:start="3600" w:hanging="360"/>
      </w:pPr>
      <w:rPr>
        <w:rFonts w:ascii="OpenSymbol" w:hAnsi="OpenSymbol" w:cs="OpenSymbol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00"/>
  <w:revisionView w:insDel="0" w:formatting="0"/>
  <w:defaultTabStop w:val="708"/>
  <w:autoHyphenation w:val="true"/>
  <w:hyphenationZone w:val="0"/>
  <w:compat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Lucida Sans Unicode" w:cs="Mangal"/>
        <w:sz w:val="24"/>
        <w:szCs w:val="24"/>
        <w:lang w:val="gl-E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kinsoku w:val="true"/>
      <w:overflowPunct w:val="true"/>
      <w:autoSpaceDE w:val="true"/>
      <w:bidi w:val="0"/>
      <w:jc w:val="start"/>
    </w:pPr>
    <w:rPr>
      <w:rFonts w:ascii="Times New Roman" w:hAnsi="Times New Roman" w:eastAsia="Times New Roman" w:cs="Times New Roman"/>
      <w:color w:val="auto"/>
      <w:sz w:val="24"/>
      <w:szCs w:val="24"/>
      <w:lang w:eastAsia="zxx" w:bidi="ar-SA" w:val="gl-ES"/>
    </w:rPr>
  </w:style>
  <w:style w:type="paragraph" w:styleId="Heading1">
    <w:name w:val="heading 1"/>
    <w:basedOn w:val="Normal"/>
    <w:next w:val="Normal"/>
    <w:qFormat/>
    <w:pPr>
      <w:keepNext w:val="true"/>
      <w:numPr>
        <w:ilvl w:val="0"/>
        <w:numId w:val="1"/>
      </w:numPr>
      <w:outlineLvl w:val="0"/>
    </w:pPr>
    <w:rPr>
      <w:b/>
      <w:bCs/>
      <w:sz w:val="28"/>
    </w:rPr>
  </w:style>
  <w:style w:type="character" w:styleId="WW8Num2z0">
    <w:name w:val="WW8Num2z0"/>
    <w:qFormat/>
    <w:rPr>
      <w:rFonts w:ascii="Symbol" w:hAnsi="Symbol"/>
    </w:rPr>
  </w:style>
  <w:style w:type="character" w:styleId="WW8Num2z1">
    <w:name w:val="WW8Num2z1"/>
    <w:qFormat/>
    <w:rPr>
      <w:rFonts w:ascii="OpenSymbol;Arial Unicode MS" w:hAnsi="OpenSymbol;Arial Unicode MS" w:cs="OpenSymbol;Arial Unicode MS"/>
    </w:rPr>
  </w:style>
  <w:style w:type="character" w:styleId="Absatz-Standardschriftart">
    <w:name w:val="Absatz-Standardschriftart"/>
    <w:qFormat/>
    <w:rPr/>
  </w:style>
  <w:style w:type="character" w:styleId="WW-Absatz-Standardschriftart">
    <w:name w:val="WW-Absatz-Standardschriftart"/>
    <w:qFormat/>
    <w:rPr/>
  </w:style>
  <w:style w:type="character" w:styleId="WW-Absatz-Standardschriftart1">
    <w:name w:val="WW-Absatz-Standardschriftart1"/>
    <w:qFormat/>
    <w:rPr/>
  </w:style>
  <w:style w:type="character" w:styleId="WW-Absatz-Standardschriftart11">
    <w:name w:val="WW-Absatz-Standardschriftart11"/>
    <w:qFormat/>
    <w:rPr/>
  </w:style>
  <w:style w:type="character" w:styleId="WW-Absatz-Standardschriftart111">
    <w:name w:val="WW-Absatz-Standardschriftart111"/>
    <w:qFormat/>
    <w:rPr/>
  </w:style>
  <w:style w:type="character" w:styleId="Fuentedeprrafopredeter">
    <w:name w:val="Fuente de párrafo predeter."/>
    <w:qFormat/>
    <w:rPr/>
  </w:style>
  <w:style w:type="character" w:styleId="WW-Absatz-Standardschriftart1111">
    <w:name w:val="WW-Absatz-Standardschriftart1111"/>
    <w:qFormat/>
    <w:rPr/>
  </w:style>
  <w:style w:type="character" w:styleId="WW-Absatz-Standardschriftart11111">
    <w:name w:val="WW-Absatz-Standardschriftart11111"/>
    <w:qFormat/>
    <w:rPr/>
  </w:style>
  <w:style w:type="character" w:styleId="WW-Absatz-Standardschriftart111111">
    <w:name w:val="WW-Absatz-Standardschriftart111111"/>
    <w:qFormat/>
    <w:rPr/>
  </w:style>
  <w:style w:type="character" w:styleId="WW-Absatz-Standardschriftart1111111">
    <w:name w:val="WW-Absatz-Standardschriftart1111111"/>
    <w:qFormat/>
    <w:rPr/>
  </w:style>
  <w:style w:type="character" w:styleId="WW-Absatz-Standardschriftart11111111">
    <w:name w:val="WW-Absatz-Standardschriftart11111111"/>
    <w:qFormat/>
    <w:rPr/>
  </w:style>
  <w:style w:type="character" w:styleId="WW-Absatz-Standardschriftart111111111">
    <w:name w:val="WW-Absatz-Standardschriftart111111111"/>
    <w:qFormat/>
    <w:rPr/>
  </w:style>
  <w:style w:type="character" w:styleId="WW-Absatz-Standardschriftart1111111111">
    <w:name w:val="WW-Absatz-Standardschriftart1111111111"/>
    <w:qFormat/>
    <w:rPr/>
  </w:style>
  <w:style w:type="character" w:styleId="WW-Absatz-Standardschriftart11111111111">
    <w:name w:val="WW-Absatz-Standardschriftart11111111111"/>
    <w:qFormat/>
    <w:rPr/>
  </w:style>
  <w:style w:type="character" w:styleId="WW-Absatz-Standardschriftart111111111111">
    <w:name w:val="WW-Absatz-Standardschriftart111111111111"/>
    <w:qFormat/>
    <w:rPr/>
  </w:style>
  <w:style w:type="character" w:styleId="WW-Absatz-Standardschriftart1111111111111">
    <w:name w:val="WW-Absatz-Standardschriftart1111111111111"/>
    <w:qFormat/>
    <w:rPr/>
  </w:style>
  <w:style w:type="character" w:styleId="WW-Absatz-Standardschriftart11111111111111">
    <w:name w:val="WW-Absatz-Standardschriftart11111111111111"/>
    <w:qFormat/>
    <w:rPr/>
  </w:style>
  <w:style w:type="character" w:styleId="WW-Absatz-Standardschriftart111111111111111">
    <w:name w:val="WW-Absatz-Standardschriftart111111111111111"/>
    <w:qFormat/>
    <w:rPr/>
  </w:style>
  <w:style w:type="character" w:styleId="WW-Absatz-Standardschriftart1111111111111111">
    <w:name w:val="WW-Absatz-Standardschriftart1111111111111111"/>
    <w:qFormat/>
    <w:rPr/>
  </w:style>
  <w:style w:type="character" w:styleId="WW-Absatz-Standardschriftart11111111111111111">
    <w:name w:val="WW-Absatz-Standardschriftart11111111111111111"/>
    <w:qFormat/>
    <w:rPr/>
  </w:style>
  <w:style w:type="character" w:styleId="WW-Absatz-Standardschriftart111111111111111111">
    <w:name w:val="WW-Absatz-Standardschriftart111111111111111111"/>
    <w:qFormat/>
    <w:rPr/>
  </w:style>
  <w:style w:type="character" w:styleId="WW-Absatz-Standardschriftart1111111111111111111">
    <w:name w:val="WW-Absatz-Standardschriftart1111111111111111111"/>
    <w:qFormat/>
    <w:rPr/>
  </w:style>
  <w:style w:type="character" w:styleId="WW-Absatz-Standardschriftart11111111111111111111">
    <w:name w:val="WW-Absatz-Standardschriftart11111111111111111111"/>
    <w:qFormat/>
    <w:rPr/>
  </w:style>
  <w:style w:type="character" w:styleId="WW-Absatz-Standardschriftart111111111111111111111">
    <w:name w:val="WW-Absatz-Standardschriftart111111111111111111111"/>
    <w:qFormat/>
    <w:rPr/>
  </w:style>
  <w:style w:type="character" w:styleId="WW-Absatz-Standardschriftart1111111111111111111111">
    <w:name w:val="WW-Absatz-Standardschriftart1111111111111111111111"/>
    <w:qFormat/>
    <w:rPr/>
  </w:style>
  <w:style w:type="character" w:styleId="Fuentedeprrafopredeter1">
    <w:name w:val="Fuente de párrafo predeter.1"/>
    <w:qFormat/>
    <w:rPr/>
  </w:style>
  <w:style w:type="character" w:styleId="PageNumber">
    <w:name w:val="page number"/>
    <w:basedOn w:val="Fuentedeprrafopredeter1"/>
    <w:rPr/>
  </w:style>
  <w:style w:type="character" w:styleId="Hyperlink">
    <w:name w:val="Hyperlink"/>
    <w:basedOn w:val="Fuentedeprrafopredeter1"/>
    <w:rPr>
      <w:color w:val="0000FF"/>
      <w:u w:val="single"/>
    </w:rPr>
  </w:style>
  <w:style w:type="character" w:styleId="Vietas">
    <w:name w:val="Viñetas"/>
    <w:qFormat/>
    <w:rPr>
      <w:rFonts w:ascii="OpenSymbol;Arial Unicode MS" w:hAnsi="OpenSymbol;Arial Unicode MS" w:eastAsia="OpenSymbol;Arial Unicode MS" w:cs="OpenSymbol;Arial Unicode MS"/>
    </w:rPr>
  </w:style>
  <w:style w:type="character" w:styleId="Smbolosdenumeracin">
    <w:name w:val="Símbolos de numeración"/>
    <w:qFormat/>
    <w:rPr/>
  </w:style>
  <w:style w:type="paragraph" w:styleId="Cabeceiraerodap">
    <w:name w:val="Cabeceira e rodapé"/>
    <w:basedOn w:val="Normal"/>
    <w:qFormat/>
    <w:pPr>
      <w:suppressLineNumbers/>
      <w:tabs>
        <w:tab w:val="clear" w:pos="708"/>
        <w:tab w:val="center" w:pos="4819" w:leader="none"/>
        <w:tab w:val="right" w:pos="9638" w:leader="none"/>
      </w:tabs>
    </w:pPr>
    <w:rPr/>
  </w:style>
  <w:style w:type="paragraph" w:styleId="Header">
    <w:name w:val="header"/>
    <w:basedOn w:val="Normal"/>
    <w:next w:val="BodyText"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BodyText">
    <w:name w:val="Body Text"/>
    <w:basedOn w:val="Normal"/>
    <w:pPr>
      <w:spacing w:before="0" w:after="120"/>
    </w:pPr>
    <w:rPr/>
  </w:style>
  <w:style w:type="paragraph" w:styleId="List">
    <w:name w:val="List"/>
    <w:basedOn w:val="BodyText"/>
    <w:pPr/>
    <w:rPr>
      <w:rFonts w:cs="Tahoma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Tahoma"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Lucida Sans Unicode" w:cs="Mangal"/>
      <w:sz w:val="28"/>
      <w:szCs w:val="28"/>
    </w:rPr>
  </w:style>
  <w:style w:type="paragraph" w:styleId="Encabezado1">
    <w:name w:val="Encabezado1"/>
    <w:basedOn w:val="Normal"/>
    <w:next w:val="BodyText"/>
    <w:qFormat/>
    <w:pPr>
      <w:keepNext w:val="true"/>
      <w:spacing w:before="240" w:after="120"/>
    </w:pPr>
    <w:rPr>
      <w:rFonts w:ascii="Arial" w:hAnsi="Arial" w:eastAsia="Lucida Sans Unicode" w:cs="Mangal"/>
      <w:sz w:val="28"/>
      <w:szCs w:val="28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Arial" w:hAnsi="Arial" w:eastAsia="Lucida Sans Unicode" w:cs="Tahoma"/>
      <w:sz w:val="28"/>
      <w:szCs w:val="28"/>
    </w:rPr>
  </w:style>
  <w:style w:type="paragraph" w:styleId="Subtitle">
    <w:name w:val="Subtitle"/>
    <w:basedOn w:val="Encabezado1"/>
    <w:next w:val="BodyText"/>
    <w:qFormat/>
    <w:pPr>
      <w:jc w:val="center"/>
    </w:pPr>
    <w:rPr>
      <w:i/>
      <w:iCs/>
      <w:sz w:val="28"/>
      <w:szCs w:val="28"/>
    </w:rPr>
  </w:style>
  <w:style w:type="paragraph" w:styleId="Lendauser">
    <w:name w:val="Lenda (user)"/>
    <w:basedOn w:val="Normal"/>
    <w:qFormat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styleId="Footer">
    <w:name w:val="footer"/>
    <w:basedOn w:val="Normal"/>
    <w:pPr>
      <w:tabs>
        <w:tab w:val="clear" w:pos="708"/>
        <w:tab w:val="center" w:pos="4252" w:leader="none"/>
        <w:tab w:val="right" w:pos="8504" w:leader="none"/>
      </w:tabs>
    </w:pPr>
    <w:rPr/>
  </w:style>
  <w:style w:type="paragraph" w:styleId="Contidodetboauser">
    <w:name w:val="Contido de táboa (user)"/>
    <w:basedOn w:val="Normal"/>
    <w:qFormat/>
    <w:pPr>
      <w:suppressLineNumbers/>
    </w:pPr>
    <w:rPr/>
  </w:style>
  <w:style w:type="paragraph" w:styleId="Ttulodetboauser">
    <w:name w:val="Título de táboa (user)"/>
    <w:basedOn w:val="Contidodetboauser"/>
    <w:qFormat/>
    <w:pPr>
      <w:suppressLineNumbers/>
      <w:jc w:val="center"/>
    </w:pPr>
    <w:rPr>
      <w:b/>
      <w:bCs/>
    </w:rPr>
  </w:style>
  <w:style w:type="paragraph" w:styleId="Contidodemarco">
    <w:name w:val="Contido de marco"/>
    <w:basedOn w:val="BodyText"/>
    <w:qFormat/>
    <w:pPr/>
    <w:rPr/>
  </w:style>
  <w:style w:type="paragraph" w:styleId="Contidodetboa">
    <w:name w:val="Contido de táboa"/>
    <w:basedOn w:val="Normal"/>
    <w:qFormat/>
    <w:pPr>
      <w:suppressLineNumbers/>
    </w:pPr>
    <w:rPr/>
  </w:style>
  <w:style w:type="paragraph" w:styleId="Ttulodetboa">
    <w:name w:val="Título de táboa"/>
    <w:basedOn w:val="Contidodetboa"/>
    <w:qFormat/>
    <w:pPr>
      <w:suppressLineNumbers/>
      <w:jc w:val="center"/>
    </w:pPr>
    <w:rPr>
      <w:b/>
      <w:bCs/>
    </w:rPr>
  </w:style>
  <w:style w:type="paragraph" w:styleId="Contidodomarco">
    <w:name w:val="Contido do marco"/>
    <w:basedOn w:val="BodyText"/>
    <w:qFormat/>
    <w:pPr/>
    <w:rPr/>
  </w:style>
  <w:style w:type="paragraph" w:styleId="ListParagraph">
    <w:name w:val="List Paragraph"/>
    <w:basedOn w:val="Normal"/>
    <w:qFormat/>
    <w:pPr>
      <w:ind w:hanging="360" w:start="824" w:end="0"/>
    </w:pPr>
    <w:rPr>
      <w:rFonts w:ascii="Times New Roman" w:hAnsi="Times New Roman" w:eastAsia="Times New Roman" w:cs="Times New Roman"/>
      <w:lang w:val="es-ES" w:eastAsia="en-US" w:bidi="ar-SA"/>
    </w:rPr>
  </w:style>
  <w:style w:type="numbering" w:styleId="WW8Num1">
    <w:name w:val="WW8Num1"/>
    <w:qFormat/>
  </w:style>
  <w:style w:type="numbering" w:styleId="WW8Num2">
    <w:name w:val="WW8Num2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esscolademusica@concellodeames.gal" TargetMode="External"/><Relationship Id="rId3" Type="http://schemas.openxmlformats.org/officeDocument/2006/relationships/hyperlink" Target="mailto:escolademusica@concellodeames.gal" TargetMode="External"/><Relationship Id="rId4" Type="http://schemas.openxmlformats.org/officeDocument/2006/relationships/hyperlink" Target="mailto:escolademusica@concellodeames.gal" TargetMode="Externa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numbering" Target="numbering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tif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2663</TotalTime>
  <Application>LibreOffice/25.8.3.2$Windows_X86_64 LibreOffice_project/8ca8d55c161d602844f5428fa4b58097424e324e</Application>
  <AppVersion>15.0000</AppVersion>
  <Pages>2</Pages>
  <Words>351</Words>
  <Characters>1930</Characters>
  <CharactersWithSpaces>2261</CharactersWithSpaces>
  <Paragraphs>31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2009-06-03T10:33:00Z</dcterms:created>
  <dc:creator>Almudena</dc:creator>
  <dc:description/>
  <dc:language>gl-ES</dc:language>
  <cp:lastModifiedBy/>
  <cp:lastPrinted>2017-06-06T10:11:42Z</cp:lastPrinted>
  <dcterms:modified xsi:type="dcterms:W3CDTF">2026-08-28T09:11:41Z</dcterms:modified>
  <cp:revision>388</cp:revision>
  <dc:subject/>
  <dc:title>ALUMNOS/AS QUE PASAN A INSTRUMENTO</dc:title>
</cp:coreProperties>
</file>