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5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750"/>
      </w:tblGrid>
      <w:tr>
        <w:trPr>
          <w:trHeight w:val="66" w:hRule="atLeast"/>
        </w:trPr>
        <w:tc>
          <w:tcPr>
            <w:tcW w:w="9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Sinespaciado"/>
              <w:pageBreakBefore/>
              <w:spacing w:before="113" w:after="5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gl-ES"/>
              </w:rPr>
              <w:t>CONVOCATORIA DE SUBVENCIÓNS PARA A PROMOCIÓN DE FESTAS POPULARES CELEBRADAS NO CONCELLO DE AMES NO EXERCICIO 202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val="gl-ES"/>
              </w:rPr>
              <w:t>6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val="gl-ES"/>
              </w:rPr>
              <w:t>.</w:t>
            </w:r>
          </w:p>
        </w:tc>
      </w:tr>
      <w:tr>
        <w:trPr>
          <w:trHeight w:val="66" w:hRule="atLeast"/>
        </w:trPr>
        <w:tc>
          <w:tcPr>
            <w:tcW w:w="97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Sinespaciado"/>
              <w:spacing w:before="57" w:after="57"/>
              <w:ind w:hanging="0" w:start="0" w:end="-22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gl-ES"/>
              </w:rPr>
              <w:t>ANEXO 3. CONTA XUSTIFICATIVA</w:t>
            </w:r>
          </w:p>
        </w:tc>
      </w:tr>
    </w:tbl>
    <w:p>
      <w:pPr>
        <w:pStyle w:val="Sinespaciado"/>
        <w:spacing w:before="227" w:after="113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  <w:t>DATOS DO PRESIDENTE/A DA ENTIDADE:</w:t>
      </w:r>
    </w:p>
    <w:tbl>
      <w:tblPr>
        <w:tblW w:w="9713" w:type="dxa"/>
        <w:jc w:val="start"/>
        <w:tblInd w:w="3" w:type="dxa"/>
        <w:tblLayout w:type="fixed"/>
        <w:tblCellMar>
          <w:top w:w="55" w:type="dxa"/>
          <w:start w:w="70" w:type="dxa"/>
          <w:bottom w:w="55" w:type="dxa"/>
          <w:end w:w="70" w:type="dxa"/>
        </w:tblCellMar>
      </w:tblPr>
      <w:tblGrid>
        <w:gridCol w:w="4530"/>
        <w:gridCol w:w="5183"/>
      </w:tblGrid>
      <w:tr>
        <w:trPr>
          <w:trHeight w:val="570" w:hRule="atLeast"/>
        </w:trPr>
        <w:tc>
          <w:tcPr>
            <w:tcW w:w="4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Nome e apelidos da persoa que presenta a solicitude (Presidente/a da entidade)</w:t>
            </w:r>
          </w:p>
        </w:tc>
        <w:tc>
          <w:tcPr>
            <w:tcW w:w="51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45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NIF</w:t>
            </w:r>
          </w:p>
        </w:tc>
        <w:tc>
          <w:tcPr>
            <w:tcW w:w="51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45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Enderezo</w:t>
            </w:r>
          </w:p>
        </w:tc>
        <w:tc>
          <w:tcPr>
            <w:tcW w:w="51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45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Municipio</w:t>
            </w:r>
          </w:p>
        </w:tc>
        <w:tc>
          <w:tcPr>
            <w:tcW w:w="51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45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Teléfono</w:t>
            </w:r>
          </w:p>
        </w:tc>
        <w:tc>
          <w:tcPr>
            <w:tcW w:w="51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45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Enderezo electrónico</w:t>
            </w:r>
          </w:p>
        </w:tc>
        <w:tc>
          <w:tcPr>
            <w:tcW w:w="51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</w:tbl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  <w:t>DATOS DA ENTIDADE</w:t>
      </w:r>
    </w:p>
    <w:p>
      <w:pPr>
        <w:pStyle w:val="Sinespaciado"/>
        <w:jc w:val="both"/>
        <w:rPr>
          <w:rFonts w:ascii="Arial" w:hAnsi="Arial" w:cs="Arial"/>
          <w:i/>
          <w:i/>
          <w:sz w:val="18"/>
          <w:szCs w:val="18"/>
          <w:lang w:val="gl-ES"/>
        </w:rPr>
      </w:pPr>
      <w:r>
        <w:rPr>
          <w:rFonts w:cs="Arial" w:ascii="Arial" w:hAnsi="Arial"/>
          <w:i/>
          <w:sz w:val="18"/>
          <w:szCs w:val="18"/>
          <w:lang w:val="gl-ES"/>
        </w:rPr>
      </w:r>
    </w:p>
    <w:tbl>
      <w:tblPr>
        <w:tblW w:w="9713" w:type="dxa"/>
        <w:jc w:val="start"/>
        <w:tblInd w:w="-5" w:type="dxa"/>
        <w:tblLayout w:type="fixed"/>
        <w:tblCellMar>
          <w:top w:w="55" w:type="dxa"/>
          <w:start w:w="70" w:type="dxa"/>
          <w:bottom w:w="55" w:type="dxa"/>
          <w:end w:w="70" w:type="dxa"/>
        </w:tblCellMar>
      </w:tblPr>
      <w:tblGrid>
        <w:gridCol w:w="2550"/>
        <w:gridCol w:w="7163"/>
      </w:tblGrid>
      <w:tr>
        <w:trPr>
          <w:trHeight w:val="158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Nome da Entidade</w:t>
            </w:r>
          </w:p>
        </w:tc>
        <w:tc>
          <w:tcPr>
            <w:tcW w:w="71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  <w:tr>
        <w:trPr>
          <w:trHeight w:val="158" w:hRule="atLeast"/>
        </w:trPr>
        <w:tc>
          <w:tcPr>
            <w:tcW w:w="25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  <w:t>CIF</w:t>
            </w:r>
          </w:p>
        </w:tc>
        <w:tc>
          <w:tcPr>
            <w:tcW w:w="71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jc w:val="both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</w:tbl>
    <w:p>
      <w:pPr>
        <w:pStyle w:val="Sinespaciado"/>
        <w:jc w:val="both"/>
        <w:rPr>
          <w:rFonts w:ascii="Arial" w:hAnsi="Arial" w:cs="Arial"/>
          <w:bCs/>
          <w:i/>
          <w:i/>
          <w:sz w:val="18"/>
          <w:szCs w:val="18"/>
          <w:lang w:val="gl-ES"/>
        </w:rPr>
      </w:pPr>
      <w:r>
        <w:rPr>
          <w:rFonts w:cs="Arial" w:ascii="Arial" w:hAnsi="Arial"/>
          <w:bCs/>
          <w:i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  <w:t>DECLARO:</w:t>
      </w:r>
    </w:p>
    <w:p>
      <w:pPr>
        <w:pStyle w:val="Sinespaciado"/>
        <w:numPr>
          <w:ilvl w:val="0"/>
          <w:numId w:val="6"/>
        </w:numPr>
        <w:spacing w:before="57" w:after="57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  <w:t>Que foron efectuadas as actividades financiadas con cargo á subvención concedida polo Concello de Ames para a promoción de festas populares celebradas por asociacións culturais ou veciñais, ao abeiro da convocatoria correspondente ao exercicio 202</w:t>
      </w:r>
      <w:r>
        <w:rPr>
          <w:rFonts w:cs="Arial" w:ascii="Arial" w:hAnsi="Arial"/>
          <w:sz w:val="18"/>
          <w:szCs w:val="18"/>
          <w:lang w:val="gl-ES"/>
        </w:rPr>
        <w:t>6</w:t>
      </w:r>
      <w:r>
        <w:rPr>
          <w:rFonts w:cs="Arial" w:ascii="Arial" w:hAnsi="Arial"/>
          <w:sz w:val="18"/>
          <w:szCs w:val="18"/>
          <w:lang w:val="gl-ES"/>
        </w:rPr>
        <w:t>, e que se acadaron os obxectivos propostos.</w:t>
      </w:r>
    </w:p>
    <w:p>
      <w:pPr>
        <w:pStyle w:val="Normal"/>
        <w:numPr>
          <w:ilvl w:val="0"/>
          <w:numId w:val="6"/>
        </w:numPr>
        <w:spacing w:before="57" w:after="57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  <w:t>Que os documentos presentados xunto coa conta xustificativa son orixinais polo que se responde da súa veracidade.</w:t>
      </w:r>
    </w:p>
    <w:p>
      <w:pPr>
        <w:pStyle w:val="Sinespaciado"/>
        <w:numPr>
          <w:ilvl w:val="0"/>
          <w:numId w:val="6"/>
        </w:numPr>
        <w:spacing w:before="57" w:after="57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  <w:t>Que, para as actividades subvencionadas, a relación de gastos e ingresos da entidade por min representada é a que se reproduce a continuación:</w:t>
      </w:r>
    </w:p>
    <w:p>
      <w:pPr>
        <w:pStyle w:val="Sinespaciado"/>
        <w:jc w:val="both"/>
        <w:rPr>
          <w:rFonts w:ascii="Arial" w:hAnsi="Arial" w:cs="Arial"/>
          <w:b/>
          <w:bCs/>
          <w:i/>
          <w:i/>
          <w:sz w:val="18"/>
          <w:szCs w:val="18"/>
          <w:lang w:val="gl-ES"/>
        </w:rPr>
      </w:pPr>
      <w:r>
        <w:rPr>
          <w:rFonts w:cs="Arial" w:ascii="Arial" w:hAnsi="Arial"/>
          <w:b/>
          <w:bCs/>
          <w:i/>
          <w:sz w:val="18"/>
          <w:szCs w:val="18"/>
          <w:lang w:val="gl-ES"/>
        </w:rPr>
      </w:r>
    </w:p>
    <w:p>
      <w:pPr>
        <w:pStyle w:val="Normal"/>
        <w:spacing w:before="0" w:after="113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  <w:t>GASTOS EFECTUADOS</w:t>
      </w:r>
    </w:p>
    <w:tbl>
      <w:tblPr>
        <w:tblW w:w="9750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95"/>
        <w:gridCol w:w="960"/>
        <w:gridCol w:w="1185"/>
        <w:gridCol w:w="900"/>
        <w:gridCol w:w="3746"/>
        <w:gridCol w:w="964"/>
      </w:tblGrid>
      <w:tr>
        <w:trPr/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gl-ES"/>
              </w:rPr>
              <w:t>Expedidor da factura (CIF)</w:t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gl-ES"/>
              </w:rPr>
              <w:t>Nº factura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gl-ES"/>
              </w:rPr>
              <w:t>Data factura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gl-ES"/>
              </w:rPr>
              <w:t>Data pago</w:t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gl-ES"/>
              </w:rPr>
              <w:t>Concepto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gl-ES"/>
              </w:rPr>
              <w:t>Importe</w:t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1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3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snapToGrid w:val="false"/>
              <w:rPr>
                <w:rFonts w:ascii="Arial" w:hAnsi="Arial" w:cs="Arial"/>
                <w:bCs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78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808080" w:val="clear"/>
          </w:tcPr>
          <w:p>
            <w:pPr>
              <w:pStyle w:val="Sinespaciado"/>
              <w:jc w:val="end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gl-ES"/>
              </w:rPr>
              <w:t>TOTAL GASTOS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808080" w:val="clear"/>
          </w:tcPr>
          <w:p>
            <w:pPr>
              <w:pStyle w:val="Sinespaciado"/>
              <w:snapToGrid w:val="false"/>
              <w:rPr>
                <w:rFonts w:ascii="Arial" w:hAnsi="Arial" w:cs="Arial"/>
                <w:sz w:val="18"/>
                <w:szCs w:val="18"/>
                <w:lang w:val="gl-ES"/>
              </w:rPr>
            </w:pPr>
            <w:r>
              <w:rPr>
                <w:rFonts w:cs="Arial" w:ascii="Arial" w:hAnsi="Arial"/>
                <w:sz w:val="18"/>
                <w:szCs w:val="18"/>
                <w:lang w:val="gl-ES"/>
              </w:rPr>
            </w:r>
          </w:p>
        </w:tc>
      </w:tr>
    </w:tbl>
    <w:p>
      <w:pPr>
        <w:pStyle w:val="Sinespaciado"/>
        <w:spacing w:before="57" w:after="57"/>
        <w:jc w:val="both"/>
        <w:rPr>
          <w:rFonts w:ascii="Arial" w:hAnsi="Arial" w:cs="Arial"/>
          <w:b/>
          <w:bCs/>
          <w:sz w:val="18"/>
          <w:szCs w:val="18"/>
          <w:lang w:val="gl-ES"/>
        </w:rPr>
      </w:pPr>
      <w:r>
        <w:rPr>
          <w:rFonts w:cs="Arial" w:ascii="Arial" w:hAnsi="Arial"/>
          <w:b/>
          <w:bCs/>
          <w:sz w:val="18"/>
          <w:szCs w:val="18"/>
          <w:lang w:val="gl-ES"/>
        </w:rPr>
      </w:r>
    </w:p>
    <w:p>
      <w:pPr>
        <w:pStyle w:val="Sinespaciado"/>
        <w:bidi w:val="0"/>
        <w:spacing w:before="57" w:after="57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RELACIÓN DE INGRESOS QUE FINANCIARON A ACTIVIDADE</w:t>
      </w:r>
    </w:p>
    <w:p>
      <w:pPr>
        <w:pStyle w:val="Sinespaciado"/>
        <w:bidi w:val="0"/>
        <w:spacing w:before="57" w:after="57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(Marque unha das dúas opcións)</w:t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rFonts w:eastAsia="MS Gothic;ＭＳ ゴシック" w:cs="Arial" w:ascii="Arial" w:hAnsi="Arial"/>
          <w:color w:val="auto"/>
          <w:kern w:val="0"/>
          <w:sz w:val="18"/>
          <w:szCs w:val="18"/>
          <w:lang w:eastAsia="es-ES" w:bidi="ar-SA"/>
        </w:rPr>
        <w:t>☐</w:t>
      </w:r>
      <w:r>
        <w:rPr>
          <w:rFonts w:eastAsia="Arial" w:cs="Arial" w:ascii="Arial" w:hAnsi="Arial"/>
          <w:color w:val="auto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color w:val="auto"/>
          <w:sz w:val="18"/>
          <w:szCs w:val="18"/>
        </w:rPr>
        <w:t xml:space="preserve">A entidade non obtivo outros ingresos públicos nin privados para o mesmo obxecto que o subvencionado polo Concello de Ames. </w:t>
      </w:r>
    </w:p>
    <w:p>
      <w:pPr>
        <w:pStyle w:val="Normal"/>
        <w:bidi w:val="0"/>
        <w:jc w:val="both"/>
        <w:rPr>
          <w:rFonts w:ascii="Arial" w:hAnsi="Arial" w:cs="Arial"/>
          <w:i/>
          <w:i/>
          <w:iCs/>
          <w:color w:val="000000"/>
          <w:sz w:val="18"/>
          <w:szCs w:val="18"/>
          <w:shd w:fill="auto" w:val="clear"/>
        </w:rPr>
      </w:pPr>
      <w:r>
        <w:rPr>
          <w:rFonts w:cs="Arial" w:ascii="Arial" w:hAnsi="Arial"/>
          <w:i/>
          <w:iCs/>
          <w:color w:val="000000"/>
          <w:sz w:val="18"/>
          <w:szCs w:val="18"/>
          <w:shd w:fill="auto" w:val="clear"/>
        </w:rPr>
        <w:t>Neste suposto terá que indicar na seguinte táboa o importe concedido nesta convocatoria de subvención polo Concello de Ames, así como os recursos propios da entidade que financiaron a parte non subvencionada.</w:t>
      </w:r>
    </w:p>
    <w:p>
      <w:pPr>
        <w:pStyle w:val="Normal"/>
        <w:bidi w:val="0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cs="Arial" w:ascii="Arial" w:hAnsi="Arial"/>
          <w:color w:val="auto"/>
          <w:sz w:val="18"/>
          <w:szCs w:val="18"/>
        </w:rPr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rFonts w:eastAsia="MS Gothic;ＭＳ ゴシック" w:cs="Arial" w:ascii="Arial" w:hAnsi="Arial"/>
          <w:color w:val="auto"/>
          <w:kern w:val="0"/>
          <w:sz w:val="18"/>
          <w:szCs w:val="18"/>
          <w:lang w:eastAsia="es-ES" w:bidi="ar-SA"/>
        </w:rPr>
        <w:t>☐</w:t>
      </w:r>
      <w:r>
        <w:rPr>
          <w:rFonts w:eastAsia="Arial" w:cs="Arial" w:ascii="Arial" w:hAnsi="Arial"/>
          <w:color w:val="auto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color w:val="auto"/>
          <w:sz w:val="18"/>
          <w:szCs w:val="18"/>
        </w:rPr>
        <w:t>A entidade obtivo as subvencións ou recursos que se inclúen na táboa seguinte para o mesmo obxecto que o subvencionado polo Concello de Ames.</w:t>
      </w:r>
      <w:r>
        <w:rPr>
          <w:rFonts w:cs="Arial" w:ascii="Arial" w:hAnsi="Arial"/>
          <w:color w:val="auto"/>
          <w:sz w:val="18"/>
          <w:szCs w:val="18"/>
        </w:rPr>
        <w:t xml:space="preserve"> </w:t>
      </w:r>
    </w:p>
    <w:p>
      <w:pPr>
        <w:pStyle w:val="Normal"/>
        <w:bidi w:val="0"/>
        <w:jc w:val="both"/>
        <w:rPr>
          <w:rFonts w:ascii="Arial" w:hAnsi="Arial" w:cs="Arial"/>
          <w:i/>
          <w:i/>
          <w:iCs/>
          <w:color w:val="auto"/>
          <w:sz w:val="18"/>
          <w:szCs w:val="18"/>
        </w:rPr>
      </w:pPr>
      <w:r>
        <w:rPr>
          <w:rFonts w:cs="Arial" w:ascii="Arial" w:hAnsi="Arial"/>
          <w:i/>
          <w:iCs/>
          <w:color w:val="auto"/>
          <w:sz w:val="18"/>
          <w:szCs w:val="18"/>
        </w:rPr>
        <w:t>Neste suposto terá que indicar na seguinte táboa o importe concedido nesta convocatoria de subvención polo Concello de Ames, o importe concedido por outras administracións públicas ou entidades privadas para o mesmo obxecto, así como os recursos propios da entidade que financiaron a parte non subvencionada.</w:t>
      </w:r>
    </w:p>
    <w:p>
      <w:pPr>
        <w:pStyle w:val="Normal"/>
        <w:bidi w:val="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cs="Arial" w:ascii="Arial" w:hAnsi="Arial"/>
          <w:color w:val="FF0000"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TÁBOA DE INGRESOS (marque a procedencia e o importe de xeito individualizado)</w:t>
      </w:r>
    </w:p>
    <w:p>
      <w:pPr>
        <w:pStyle w:val="Sinespaciado"/>
        <w:bidi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tbl>
      <w:tblPr>
        <w:tblW w:w="9300" w:type="dxa"/>
        <w:jc w:val="start"/>
        <w:tblInd w:w="-3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7365"/>
        <w:gridCol w:w="1935"/>
      </w:tblGrid>
      <w:tr>
        <w:trPr>
          <w:trHeight w:val="244" w:hRule="atLeast"/>
        </w:trPr>
        <w:tc>
          <w:tcPr>
            <w:tcW w:w="7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jc w:val="center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8"/>
                <w:szCs w:val="18"/>
              </w:rPr>
              <w:t>PROCEDENCIA</w:t>
            </w:r>
          </w:p>
          <w:p>
            <w:pPr>
              <w:pStyle w:val="Sinespaciado"/>
              <w:bidi w:val="0"/>
              <w:jc w:val="center"/>
              <w:rPr>
                <w:rFonts w:ascii="Arial" w:hAnsi="Arial" w:cs="Arial"/>
                <w:b/>
                <w:bCs/>
                <w:i/>
                <w:i/>
                <w:iCs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8"/>
                <w:szCs w:val="18"/>
                <w:shd w:fill="auto" w:val="clear"/>
              </w:rPr>
              <w:t>Subvencións de calquera entidade concedente pública ou privada, patrocinios, cotas asociados, fondos propios da asociación, etc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jc w:val="center"/>
              <w:rPr>
                <w:rFonts w:ascii="Arial" w:hAnsi="Arial" w:cs="Arial"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18"/>
              </w:rPr>
              <w:t>Importe</w:t>
            </w:r>
          </w:p>
        </w:tc>
      </w:tr>
      <w:tr>
        <w:trPr>
          <w:trHeight w:val="244" w:hRule="atLeast"/>
        </w:trPr>
        <w:tc>
          <w:tcPr>
            <w:tcW w:w="73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CONCELLO DE AMES (Importe concedido subvención exercicio 2026)</w:t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73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FONDOS PROPIOS DA ASOCIACIÓN</w:t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73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color w:val="B2B2B2"/>
                <w:sz w:val="18"/>
                <w:szCs w:val="18"/>
              </w:rPr>
            </w:pPr>
            <w:r>
              <w:rPr>
                <w:rFonts w:cs="Arial" w:ascii="Arial" w:hAnsi="Arial"/>
                <w:i/>
                <w:color w:val="B2B2B2"/>
                <w:sz w:val="18"/>
                <w:szCs w:val="18"/>
              </w:rPr>
              <w:t xml:space="preserve">OUTROS: </w:t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73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73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73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736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18"/>
              </w:rPr>
              <w:t>Total</w:t>
            </w:r>
          </w:p>
        </w:tc>
        <w:tc>
          <w:tcPr>
            <w:tcW w:w="193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Sinespaciado"/>
              <w:bidi w:val="0"/>
              <w:snapToGrid w:val="false"/>
              <w:jc w:val="both"/>
              <w:rPr>
                <w:rFonts w:ascii="Arial" w:hAnsi="Arial" w:cs="Arial"/>
                <w:b/>
                <w:bCs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/>
                <w:sz w:val="18"/>
                <w:szCs w:val="18"/>
              </w:rPr>
            </w:r>
          </w:p>
        </w:tc>
      </w:tr>
    </w:tbl>
    <w:p>
      <w:pPr>
        <w:pStyle w:val="Sinespaciado"/>
        <w:bidi w:val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Sinespaciado"/>
        <w:jc w:val="both"/>
        <w:rPr>
          <w:rFonts w:ascii="Arial" w:hAnsi="Arial" w:cs="Arial"/>
          <w:i/>
          <w:i/>
          <w:sz w:val="18"/>
          <w:szCs w:val="18"/>
          <w:lang w:val="gl-ES"/>
        </w:rPr>
      </w:pPr>
      <w:r>
        <w:rPr>
          <w:rFonts w:cs="Arial" w:ascii="Arial" w:hAnsi="Arial"/>
          <w:i/>
          <w:sz w:val="18"/>
          <w:szCs w:val="18"/>
          <w:lang w:val="gl-ES"/>
        </w:rPr>
      </w:r>
    </w:p>
    <w:tbl>
      <w:tblPr>
        <w:tblW w:w="9413" w:type="dxa"/>
        <w:jc w:val="start"/>
        <w:tblInd w:w="-17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13"/>
        <w:gridCol w:w="7700"/>
      </w:tblGrid>
      <w:tr>
        <w:trPr>
          <w:trHeight w:val="135" w:hRule="atLeast"/>
        </w:trPr>
        <w:tc>
          <w:tcPr>
            <w:tcW w:w="9413" w:type="dxa"/>
            <w:gridSpan w:val="2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center"/>
              <w:textAlignment w:val="baseline"/>
              <w:rPr>
                <w:rFonts w:ascii="Arial" w:hAnsi="Arial" w:eastAsia="Lucida Sans Unicode" w:cs="Arial"/>
                <w:b/>
                <w:bCs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b/>
                <w:bCs/>
                <w:kern w:val="2"/>
                <w:sz w:val="18"/>
                <w:szCs w:val="18"/>
                <w:lang w:val="gl-ES"/>
              </w:rPr>
              <w:t>INFORMACIÓN BÁSICA SOBRE PROTECCIÓN DE DATOS PERSOAIS</w:t>
            </w:r>
          </w:p>
        </w:tc>
      </w:tr>
      <w:tr>
        <w:trPr>
          <w:trHeight w:val="540" w:hRule="atLeast"/>
        </w:trPr>
        <w:tc>
          <w:tcPr>
            <w:tcW w:w="1713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Responsable do tratamento</w:t>
            </w:r>
          </w:p>
        </w:tc>
        <w:tc>
          <w:tcPr>
            <w:tcW w:w="770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both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shd w:fill="auto" w:val="clear"/>
                <w:lang w:val="gl-ES"/>
              </w:rPr>
              <w:t>Concello de Ames</w:t>
            </w:r>
          </w:p>
        </w:tc>
      </w:tr>
      <w:tr>
        <w:trPr>
          <w:trHeight w:val="615" w:hRule="atLeast"/>
        </w:trPr>
        <w:tc>
          <w:tcPr>
            <w:tcW w:w="1713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Finalidades do tratamento</w:t>
            </w:r>
          </w:p>
        </w:tc>
        <w:tc>
          <w:tcPr>
            <w:tcW w:w="770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rFonts w:eastAsia="DejaVu Sans Condensed" w:cs="Arial" w:ascii="Arial" w:hAnsi="Arial"/>
                <w:sz w:val="18"/>
                <w:szCs w:val="18"/>
                <w:shd w:fill="auto" w:val="clear"/>
              </w:rPr>
              <w:t>A finalidade específica desta convocatoria é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 levar a cabo a tramitación administrativa que derive da convocatoria das</w:t>
            </w:r>
            <w:r>
              <w:rPr>
                <w:rFonts w:eastAsia="DejaVu Sans Condensed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 </w:t>
            </w:r>
            <w:r>
              <w:rPr>
                <w:rFonts w:eastAsia="DejaVu Sans Condensed" w:cs="Arial" w:ascii="Arial" w:hAnsi="Arial"/>
                <w:sz w:val="18"/>
                <w:szCs w:val="18"/>
                <w:shd w:fill="auto" w:val="clear"/>
              </w:rPr>
              <w:t>s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ubvencións para a promoción de 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festas populares 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>levadas a cabo po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>las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 xml:space="preserve"> asociacións culturais 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>e veciñais do Conc</w:t>
            </w:r>
            <w:r>
              <w:rPr>
                <w:rFonts w:eastAsia="Times New Roman" w:cs="Arial" w:ascii="Arial" w:hAnsi="Arial"/>
                <w:sz w:val="18"/>
                <w:szCs w:val="18"/>
                <w:shd w:fill="auto" w:val="clear"/>
                <w:lang w:eastAsia="es-ES" w:bidi="ar-SA"/>
              </w:rPr>
              <w:t>ello de Ames no exercicio 2026</w:t>
            </w:r>
            <w:r>
              <w:rPr>
                <w:rFonts w:eastAsia="DejaVu Sans Condensed" w:cs="Arial" w:ascii="Arial" w:hAnsi="Arial"/>
                <w:sz w:val="18"/>
                <w:szCs w:val="18"/>
                <w:shd w:fill="auto" w:val="clear"/>
              </w:rPr>
              <w:t>, verificar os datos achegados e dar publicidade ao resultado.</w:t>
            </w:r>
          </w:p>
        </w:tc>
      </w:tr>
      <w:tr>
        <w:trPr/>
        <w:tc>
          <w:tcPr>
            <w:tcW w:w="1713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Lexitimación para o tratamento</w:t>
            </w:r>
          </w:p>
        </w:tc>
        <w:tc>
          <w:tcPr>
            <w:tcW w:w="770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62" w:after="62"/>
              <w:ind w:hanging="0" w:start="0" w:end="170"/>
              <w:jc w:val="both"/>
              <w:textAlignment w:val="baseline"/>
              <w:rPr>
                <w:rFonts w:ascii="Arial" w:hAnsi="Arial" w:eastAsia="NSimSun" w:cs="Arial"/>
                <w:kern w:val="2"/>
                <w:sz w:val="18"/>
                <w:szCs w:val="18"/>
                <w:shd w:fill="auto" w:val="clear"/>
                <w:lang w:val="gl-ES"/>
              </w:rPr>
            </w:pPr>
            <w:r>
              <w:rPr>
                <w:rFonts w:eastAsia="NSimSun" w:cs="Arial" w:ascii="Arial" w:hAnsi="Arial"/>
                <w:kern w:val="2"/>
                <w:sz w:val="18"/>
                <w:szCs w:val="18"/>
                <w:shd w:fill="auto" w:val="clear"/>
                <w:lang w:val="gl-ES"/>
              </w:rPr>
              <w:t xml:space="preserve">Cumprimento dunha misión realizada en interese público fundamentada na Lei 7/1985, do 2 de abril, reguladora das bases de réxime local e o cumprimento dunha obriga legal recollida na Lei 38/2003, de 17 de novembro, xeral de subvencións 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shd w:fill="auto" w:val="clear"/>
                <w:lang w:val="gl-ES"/>
              </w:rPr>
              <w:t>e na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shd w:fill="auto" w:val="clear"/>
                <w:lang w:val="gl-ES"/>
              </w:rPr>
              <w:t xml:space="preserve">  Lei 9/2007, do 13 de xuño, de Subvencións de Galicia. </w:t>
            </w:r>
          </w:p>
        </w:tc>
      </w:tr>
      <w:tr>
        <w:trPr/>
        <w:tc>
          <w:tcPr>
            <w:tcW w:w="1713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Destinatarios dos datos</w:t>
            </w:r>
          </w:p>
        </w:tc>
        <w:tc>
          <w:tcPr>
            <w:tcW w:w="770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kern w:val="0"/>
                <w:sz w:val="18"/>
                <w:szCs w:val="18"/>
                <w:shd w:fill="auto" w:val="clear"/>
                <w:lang w:val="gl-ES" w:eastAsia="gl-E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shd w:fill="auto" w:val="clear"/>
                <w:lang w:val="gl-ES" w:eastAsia="gl-ES" w:bidi="ar-SA"/>
              </w:rPr>
              <w:t>Os datos serán comunicados ás administracións públicas no exercicio das súas competencias, cando sexa necesario para a tramitación e resolución dos seus procedementos ou por obriga legal.</w:t>
            </w:r>
          </w:p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kern w:val="0"/>
                <w:sz w:val="18"/>
                <w:szCs w:val="18"/>
                <w:shd w:fill="auto" w:val="clear"/>
                <w:lang w:val="gl-ES" w:eastAsia="gl-ES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shd w:fill="auto" w:val="clear"/>
                <w:lang w:val="gl-ES" w:eastAsia="gl-ES" w:bidi="ar-SA"/>
              </w:rPr>
              <w:t>Base de Datos Nacional de Subvencións e Consellería de Facenda e Administración Pública da Xunta de Galicia.</w:t>
            </w:r>
          </w:p>
        </w:tc>
      </w:tr>
      <w:tr>
        <w:trPr/>
        <w:tc>
          <w:tcPr>
            <w:tcW w:w="1713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Exercicio de dereitos</w:t>
            </w:r>
          </w:p>
        </w:tc>
        <w:tc>
          <w:tcPr>
            <w:tcW w:w="770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ind w:hanging="0" w:start="0" w:end="238"/>
              <w:jc w:val="both"/>
              <w:textAlignment w:val="baseline"/>
              <w:rPr>
                <w:rFonts w:ascii="Arial" w:hAnsi="Arial"/>
                <w:sz w:val="18"/>
                <w:szCs w:val="18"/>
                <w:lang w:val="gl-ES"/>
              </w:rPr>
            </w:pPr>
            <w:r>
              <w:rPr>
                <w:rFonts w:eastAsia="NSimSun" w:cs="Arial" w:ascii="Arial" w:hAnsi="Arial"/>
                <w:kern w:val="2"/>
                <w:sz w:val="18"/>
                <w:szCs w:val="18"/>
                <w:lang w:val="gl-ES"/>
              </w:rPr>
              <w:t xml:space="preserve">As persoas interesadas poderán exercitar os dereitos de acceso, rectificación, supresión, oposición 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lang w:val="gl-ES"/>
              </w:rPr>
              <w:t xml:space="preserve">e 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lang w:val="gl-ES"/>
              </w:rPr>
              <w:t xml:space="preserve">limitación do tratamento, así como a opoñerse á toma de decisións individuais automatizadas, incluída a elaboración de perfís ou retirar o consentimento outorgado, </w:t>
            </w:r>
            <w:r>
              <w:rPr>
                <w:rFonts w:eastAsia="Times New Roman" w:cs="Arial" w:ascii="Arial" w:hAnsi="Arial"/>
                <w:kern w:val="2"/>
                <w:sz w:val="18"/>
                <w:szCs w:val="18"/>
                <w:lang w:val="gl-ES" w:eastAsia="ar-SA" w:bidi="ar-SA"/>
              </w:rPr>
              <w:t xml:space="preserve">mediante solicitude por escrito presentada no rexistro municipal do Concello (Praza do Concello, nº 2, 15.220, Bertamiráns - Ames) ou por calquera outro rexistro dos establecidos na normativa reguladora do procedemento administrativo común, e na que especificará cal destes solicita sexa satisfeito. </w:t>
            </w:r>
            <w:r>
              <w:rPr>
                <w:rFonts w:eastAsia="NSimSun" w:cs="Arial" w:ascii="Arial" w:hAnsi="Arial"/>
                <w:kern w:val="2"/>
                <w:sz w:val="18"/>
                <w:szCs w:val="18"/>
                <w:lang w:val="gl-ES"/>
              </w:rPr>
              <w:t>A retirada do consentimento non afectará á licitude do tratamento baseada no consentimento previo á súa retirada.</w:t>
            </w:r>
          </w:p>
        </w:tc>
      </w:tr>
      <w:tr>
        <w:trPr>
          <w:trHeight w:val="540" w:hRule="atLeast"/>
        </w:trPr>
        <w:tc>
          <w:tcPr>
            <w:tcW w:w="1713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start"/>
              <w:textAlignment w:val="baseline"/>
              <w:rPr>
                <w:rFonts w:ascii="Arial" w:hAnsi="Arial" w:eastAsia="Lucida Sans Unicode" w:cs="Arial"/>
                <w:kern w:val="2"/>
                <w:sz w:val="18"/>
                <w:szCs w:val="18"/>
                <w:lang w:val="gl-ES"/>
              </w:rPr>
            </w:pPr>
            <w:r>
              <w:rPr>
                <w:rFonts w:eastAsia="Lucida Sans Unicode" w:cs="Arial" w:ascii="Arial" w:hAnsi="Arial"/>
                <w:kern w:val="2"/>
                <w:sz w:val="18"/>
                <w:szCs w:val="18"/>
                <w:lang w:val="gl-ES"/>
              </w:rPr>
              <w:t>Contacto delegado/a de protección de datos e información adicional</w:t>
            </w:r>
          </w:p>
        </w:tc>
        <w:tc>
          <w:tcPr>
            <w:tcW w:w="770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Normal"/>
              <w:spacing w:before="28" w:after="28"/>
              <w:jc w:val="both"/>
              <w:textAlignment w:val="baseline"/>
              <w:rPr/>
            </w:pPr>
            <w:hyperlink r:id="rId2">
              <w:r>
                <w:rPr>
                  <w:rStyle w:val="Hyperlink"/>
                  <w:rFonts w:eastAsia="SimSun;宋体" w:cs="Arial" w:ascii="Arial" w:hAnsi="Arial"/>
                  <w:color w:val="000080"/>
                  <w:kern w:val="2"/>
                  <w:sz w:val="18"/>
                  <w:szCs w:val="18"/>
                  <w:u w:val="single"/>
                  <w:lang w:val="gl-ES" w:eastAsia="es-ES" w:bidi="ar-SA"/>
                </w:rPr>
                <w:t>https://www.concellodeames.gal/gl/atencion-cidada/proteccion-datos-persoais</w:t>
              </w:r>
            </w:hyperlink>
          </w:p>
        </w:tc>
      </w:tr>
    </w:tbl>
    <w:p>
      <w:pPr>
        <w:pStyle w:val="Normal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  <w:t>Ames, _____ de __________________de 202</w:t>
      </w:r>
      <w:r>
        <w:rPr>
          <w:rFonts w:cs="Arial" w:ascii="Arial" w:hAnsi="Arial"/>
          <w:sz w:val="18"/>
          <w:szCs w:val="18"/>
          <w:lang w:val="gl-ES"/>
        </w:rPr>
        <w:t>6</w:t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  <w:tab/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inespaciado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  <w:t xml:space="preserve">O/a Presidente/a da Entidade </w:t>
      </w:r>
      <w:r>
        <w:rPr>
          <w:rFonts w:cs="Arial" w:ascii="Arial" w:hAnsi="Arial"/>
          <w:b w:val="false"/>
          <w:bCs w:val="false"/>
          <w:sz w:val="18"/>
          <w:szCs w:val="18"/>
          <w:lang w:val="es-ES"/>
        </w:rPr>
        <w:t>(firmado electrónicamente)</w:t>
      </w:r>
    </w:p>
    <w:sectPr>
      <w:headerReference w:type="default" r:id="rId3"/>
      <w:footerReference w:type="default" r:id="rId4"/>
      <w:type w:val="nextPage"/>
      <w:pgSz w:w="11906" w:h="16838"/>
      <w:pgMar w:left="1247" w:right="1247" w:gutter="0" w:header="510" w:top="1773" w:footer="397" w:bottom="13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Helvetica Neue">
    <w:altName w:val="Arial"/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Wingdings">
    <w:charset w:val="02"/>
    <w:family w:val="auto"/>
    <w:pitch w:val="default"/>
  </w:font>
  <w:font w:name="Wingdings">
    <w:charset w:val="02"/>
    <w:family w:val="auto"/>
    <w:pitch w:val="variable"/>
  </w:font>
  <w:font w:name="Verdana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Courier New">
    <w:charset w:val="00" w:characterSet="windows-1252"/>
    <w:family w:val="modern"/>
    <w:pitch w:val="default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Geneva">
    <w:altName w:val="Arial"/>
    <w:charset w:val="00" w:characterSet="windows-1252"/>
    <w:family w:val="auto"/>
    <w:pitch w:val="variable"/>
  </w:font>
  <w:font w:name="Helvetica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Helvetica Neue;Arial" w:hAnsi="Helvetica Neue;Arial" w:cs="Helvetica Neue;Arial"/>
        <w:color w:val="008000"/>
        <w:sz w:val="14"/>
        <w:szCs w:val="14"/>
      </w:rPr>
    </w:pPr>
    <w:r>
      <w:rPr>
        <w:rFonts w:cs="Helvetica Neue;Arial" w:ascii="Helvetica Neue;Arial" w:hAnsi="Helvetica Neue;Arial"/>
        <w:color w:val="008000"/>
        <w:sz w:val="14"/>
        <w:szCs w:val="14"/>
      </w:rPr>
      <w:t>Pz. do Concello, nº2. Bertamiráns              www.concellodeames.gal               Telf: 981 883 002</w:t>
    </w:r>
  </w:p>
  <w:p>
    <w:pPr>
      <w:pStyle w:val="Normal"/>
      <w:jc w:val="center"/>
      <w:rPr>
        <w:rFonts w:ascii="Helvetica Neue;Arial" w:hAnsi="Helvetica Neue;Arial" w:cs="Helvetica Neue;Arial"/>
        <w:color w:val="008000"/>
        <w:sz w:val="14"/>
        <w:szCs w:val="14"/>
      </w:rPr>
    </w:pPr>
    <w:r>
      <w:rPr>
        <w:rFonts w:cs="Helvetica Neue;Arial" w:ascii="Helvetica Neue;Arial" w:hAnsi="Helvetica Neue;Arial"/>
        <w:color w:val="008000"/>
        <w:sz w:val="14"/>
        <w:szCs w:val="14"/>
      </w:rPr>
      <w:t xml:space="preserve">15220 AMES (A Coruña)               </w:t>
      <w:tab/>
      <w:tab/>
      <w:tab/>
      <w:t xml:space="preserve">                                 Fax: 981 883 925</w:t>
    </w:r>
  </w:p>
  <w:p>
    <w:pPr>
      <w:pStyle w:val="Normal"/>
      <w:jc w:val="center"/>
      <w:rPr>
        <w:rFonts w:ascii="Helvetica Neue;Arial" w:hAnsi="Helvetica Neue;Arial" w:cs="Helvetica Neue;Arial"/>
        <w:color w:val="008000"/>
        <w:sz w:val="18"/>
        <w:szCs w:val="18"/>
      </w:rPr>
    </w:pPr>
    <w:r>
      <w:rPr>
        <w:rFonts w:cs="Helvetica Neue;Arial" w:ascii="Helvetica Neue;Arial" w:hAnsi="Helvetica Neue;Arial"/>
        <w:color w:val="008000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25400</wp:posOffset>
          </wp:positionH>
          <wp:positionV relativeFrom="paragraph">
            <wp:posOffset>-56515</wp:posOffset>
          </wp:positionV>
          <wp:extent cx="1654175" cy="74104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04" t="-1564" r="-704" b="-1564"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741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5494020</wp:posOffset>
          </wp:positionH>
          <wp:positionV relativeFrom="paragraph">
            <wp:posOffset>-123825</wp:posOffset>
          </wp:positionV>
          <wp:extent cx="534670" cy="770890"/>
          <wp:effectExtent l="0" t="0" r="0" b="0"/>
          <wp:wrapTopAndBottom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01" t="-213" r="-301" b="-213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</w:t>
    </w:r>
  </w:p>
  <w:p>
    <w:pPr>
      <w:pStyle w:val="Header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spacing w:lineRule="atLeast" w:line="113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spacing w:lineRule="atLeast" w:line="113"/>
      <w:rPr>
        <w:rFonts w:ascii="Helvetica Neue;Arial" w:hAnsi="Helvetica Neue;Arial" w:cs="Helvetica Neue;Arial"/>
        <w:color w:val="008000"/>
        <w:sz w:val="12"/>
        <w:szCs w:val="12"/>
      </w:rPr>
    </w:pPr>
    <w:r>
      <w:rPr>
        <w:rFonts w:cs="Helvetica Neue;Arial" w:ascii="Helvetica Neue;Arial" w:hAnsi="Helvetica Neue;Arial"/>
        <w:color w:val="008000"/>
        <w:sz w:val="12"/>
        <w:szCs w:val="12"/>
      </w:rPr>
    </w:r>
  </w:p>
  <w:p>
    <w:pPr>
      <w:pStyle w:val="Header"/>
      <w:rPr>
        <w:rFonts w:ascii="Helvetica Neue;Arial" w:hAnsi="Helvetica Neue;Arial" w:eastAsia="Helvetica Neue;Arial" w:cs="Helvetica Neue;Arial"/>
        <w:color w:val="008000"/>
        <w:sz w:val="12"/>
        <w:szCs w:val="12"/>
      </w:rPr>
    </w:pPr>
    <w:r>
      <w:rPr>
        <w:rFonts w:eastAsia="Helvetica Neue;Arial" w:cs="Helvetica Neue;Arial" w:ascii="Helvetica Neue;Arial" w:hAnsi="Helvetica Neue;Arial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ascii="Helvetica Neue;Arial" w:hAnsi="Helvetica Neue;Arial" w:cs="Helvetica Neue;Arial"/>
        <w:color w:val="008000"/>
        <w:sz w:val="12"/>
        <w:szCs w:val="12"/>
      </w:rPr>
    </w:pPr>
    <w:r>
      <w:rPr>
        <w:rFonts w:cs="Helvetica Neue;Arial" w:ascii="Helvetica Neue;Arial" w:hAnsi="Helvetica Neue;Arial"/>
        <w:color w:val="008000"/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suff w:val="space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gl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overflowPunct w:val="false"/>
      <w:autoSpaceDE w:val="false"/>
      <w:spacing w:before="280" w:after="140"/>
      <w:jc w:val="both"/>
      <w:textAlignment w:val="baseline"/>
      <w:outlineLvl w:val="0"/>
    </w:pPr>
    <w:rPr>
      <w:rFonts w:ascii="Helvetica Neue;Arial" w:hAnsi="Helvetica Neue;Arial" w:cs="Helvetica Neue;Arial"/>
      <w:b/>
      <w:sz w:val="22"/>
      <w:szCs w:val="22"/>
    </w:rPr>
  </w:style>
  <w:style w:type="paragraph" w:styleId="Heading2">
    <w:name w:val="heading 2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2"/>
    </w:pPr>
    <w:rPr>
      <w:b/>
    </w:rPr>
  </w:style>
  <w:style w:type="paragraph" w:styleId="Heading4">
    <w:name w:val="heading 4"/>
    <w:basedOn w:val="Normal"/>
    <w:next w:val="BodyText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64" w:leader="none"/>
        <w:tab w:val="left" w:pos="851" w:leader="none"/>
        <w:tab w:val="decimal" w:pos="7088" w:leader="none"/>
      </w:tabs>
      <w:spacing w:lineRule="exact" w:line="320" w:before="120" w:after="0"/>
      <w:ind w:hanging="0" w:start="0" w:end="18"/>
      <w:jc w:val="center"/>
      <w:outlineLvl w:val="3"/>
    </w:pPr>
    <w:rPr>
      <w:rFonts w:ascii="Arial" w:hAnsi="Arial" w:cs="Arial"/>
      <w:b/>
      <w:bCs/>
      <w:sz w:val="22"/>
      <w:lang w:val="es-ES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overflowPunct w:val="true"/>
      <w:autoSpaceDE w:val="true"/>
      <w:spacing w:before="0" w:after="0"/>
      <w:ind w:hanging="0" w:start="0" w:end="0"/>
      <w:jc w:val="end"/>
      <w:textAlignment w:val="auto"/>
      <w:outlineLvl w:val="4"/>
    </w:pPr>
    <w:rPr>
      <w:rFonts w:ascii="Arial" w:hAnsi="Arial" w:cs="Arial"/>
      <w:sz w:val="28"/>
      <w:szCs w:val="24"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overflowPunct w:val="true"/>
      <w:autoSpaceDE w:val="true"/>
      <w:spacing w:lineRule="auto" w:line="360" w:before="240" w:after="60"/>
      <w:ind w:hanging="0" w:start="0" w:end="0"/>
      <w:textAlignment w:val="auto"/>
      <w:outlineLvl w:val="5"/>
    </w:pPr>
    <w:rPr>
      <w:b/>
      <w:sz w:val="22"/>
      <w:lang w:val="gl-ES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spacing w:before="0" w:after="0"/>
      <w:ind w:hanging="0" w:start="0" w:end="0"/>
      <w:jc w:val="end"/>
      <w:outlineLvl w:val="7"/>
    </w:pPr>
    <w:rPr>
      <w:b/>
      <w:bCs/>
      <w:sz w:val="22"/>
      <w:lang w:val="es-ES"/>
    </w:rPr>
  </w:style>
  <w:style w:type="character" w:styleId="WW8Num6z0">
    <w:name w:val="WW8Num6z0"/>
    <w:qFormat/>
    <w:rPr>
      <w:rFonts w:ascii="Symbol" w:hAnsi="Symbol" w:cs="Symbol"/>
      <w:sz w:val="18"/>
      <w:szCs w:val="18"/>
      <w:lang w:val="gl-E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9z3">
    <w:name w:val="WW8Num9z3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0z3">
    <w:name w:val="WW8Num10z3"/>
    <w:qFormat/>
    <w:rPr>
      <w:rFonts w:ascii="Symbol" w:hAnsi="Symbol" w:cs="OpenSymbol;Arial Unicode MS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11z3">
    <w:name w:val="WW8Num11z3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WW8Num16z1">
    <w:name w:val="WW8Num16z1"/>
    <w:qFormat/>
    <w:rPr>
      <w:rFonts w:ascii="OpenSymbol;Arial Unicode MS" w:hAnsi="OpenSymbol;Arial Unicode MS" w:cs="OpenSymbol;Arial Unicode MS"/>
    </w:rPr>
  </w:style>
  <w:style w:type="character" w:styleId="WW8Num17z0">
    <w:name w:val="WW8Num17z0"/>
    <w:qFormat/>
    <w:rPr>
      <w:rFonts w:ascii="Symbol" w:hAnsi="Symbol" w:cs="OpenSymbol;Arial Unicode MS"/>
    </w:rPr>
  </w:style>
  <w:style w:type="character" w:styleId="WW8Num17z1">
    <w:name w:val="WW8Num17z1"/>
    <w:qFormat/>
    <w:rPr>
      <w:rFonts w:ascii="OpenSymbol;Arial Unicode MS" w:hAnsi="OpenSymbol;Arial Unicode MS" w:cs="OpenSymbol;Arial Unicode MS"/>
    </w:rPr>
  </w:style>
  <w:style w:type="character" w:styleId="WW8Num18z0">
    <w:name w:val="WW8Num18z0"/>
    <w:qFormat/>
    <w:rPr>
      <w:rFonts w:ascii="Symbol" w:hAnsi="Symbol" w:cs="OpenSymbol;Arial Unicode MS"/>
    </w:rPr>
  </w:style>
  <w:style w:type="character" w:styleId="WW8Num18z1">
    <w:name w:val="WW8Num18z1"/>
    <w:qFormat/>
    <w:rPr>
      <w:rFonts w:ascii="OpenSymbol;Arial Unicode MS" w:hAnsi="OpenSymbol;Arial Unicode MS" w:cs="OpenSymbol;Arial Unicode MS"/>
    </w:rPr>
  </w:style>
  <w:style w:type="character" w:styleId="WW8Num20z0">
    <w:name w:val="WW8Num20z0"/>
    <w:qFormat/>
    <w:rPr>
      <w:rFonts w:ascii="Wingdings" w:hAnsi="Wingdings" w:cs="OpenSymbol;Arial Unicode MS"/>
    </w:rPr>
  </w:style>
  <w:style w:type="character" w:styleId="WW8Num20z1">
    <w:name w:val="WW8Num20z1"/>
    <w:qFormat/>
    <w:rPr>
      <w:rFonts w:ascii="OpenSymbol;Arial Unicode MS" w:hAnsi="OpenSymbol;Arial Unicode MS" w:cs="OpenSymbol;Arial Unicode MS"/>
    </w:rPr>
  </w:style>
  <w:style w:type="character" w:styleId="WW8Num20z3">
    <w:name w:val="WW8Num20z3"/>
    <w:qFormat/>
    <w:rPr>
      <w:rFonts w:ascii="Symbol" w:hAnsi="Symbol" w:cs="OpenSymbol;Arial Unicode MS"/>
    </w:rPr>
  </w:style>
  <w:style w:type="character" w:styleId="WW8Num21z1">
    <w:name w:val="WW8Num21z1"/>
    <w:qFormat/>
    <w:rPr>
      <w:rFonts w:ascii="OpenSymbol;Arial Unicode MS" w:hAnsi="OpenSymbol;Arial Unicode MS" w:cs="OpenSymbol;Arial Unicode MS"/>
    </w:rPr>
  </w:style>
  <w:style w:type="character" w:styleId="WW8Num21z3">
    <w:name w:val="WW8Num21z3"/>
    <w:qFormat/>
    <w:rPr>
      <w:rFonts w:ascii="Symbol" w:hAnsi="Symbol" w:cs="OpenSymbol;Arial Unicode MS"/>
    </w:rPr>
  </w:style>
  <w:style w:type="character" w:styleId="WW8Num22z0">
    <w:name w:val="WW8Num22z0"/>
    <w:qFormat/>
    <w:rPr>
      <w:rFonts w:ascii="Symbol" w:hAnsi="Symbol" w:cs="OpenSymbol;Arial Unicode MS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WW8Num23z0">
    <w:name w:val="WW8Num23z0"/>
    <w:qFormat/>
    <w:rPr>
      <w:rFonts w:ascii="Symbol" w:hAnsi="Symbol" w:cs="OpenSymbol;Arial Unicode MS"/>
    </w:rPr>
  </w:style>
  <w:style w:type="character" w:styleId="WW8Num23z1">
    <w:name w:val="WW8Num2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1z0">
    <w:name w:val="WW8Num21z0"/>
    <w:qFormat/>
    <w:rPr/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22z3">
    <w:name w:val="WW8Num22z3"/>
    <w:qFormat/>
    <w:rPr>
      <w:rFonts w:ascii="Symbol" w:hAnsi="Symbol" w:cs="OpenSymbol;Arial Unicode MS"/>
    </w:rPr>
  </w:style>
  <w:style w:type="character" w:styleId="WW8Num24z0">
    <w:name w:val="WW8Num24z0"/>
    <w:qFormat/>
    <w:rPr>
      <w:rFonts w:ascii="Symbol" w:hAnsi="Symbol" w:cs="OpenSymbol;Arial Unicode MS"/>
    </w:rPr>
  </w:style>
  <w:style w:type="character" w:styleId="WW8Num24z1">
    <w:name w:val="WW8Num24z1"/>
    <w:qFormat/>
    <w:rPr>
      <w:rFonts w:ascii="OpenSymbol;Arial Unicode MS" w:hAnsi="OpenSymbol;Arial Unicode MS" w:cs="OpenSymbol;Arial Unicode MS"/>
    </w:rPr>
  </w:style>
  <w:style w:type="character" w:styleId="WW8Num26z0">
    <w:name w:val="WW8Num26z0"/>
    <w:qFormat/>
    <w:rPr>
      <w:rFonts w:ascii="Wingdings" w:hAnsi="Wingdings" w:cs="OpenSymbol;Arial Unicode MS"/>
    </w:rPr>
  </w:style>
  <w:style w:type="character" w:styleId="WW8Num26z1">
    <w:name w:val="WW8Num26z1"/>
    <w:qFormat/>
    <w:rPr>
      <w:rFonts w:ascii="OpenSymbol;Arial Unicode MS" w:hAnsi="OpenSymbol;Arial Unicode MS" w:cs="OpenSymbol;Arial Unicode MS"/>
    </w:rPr>
  </w:style>
  <w:style w:type="character" w:styleId="WW8Num26z3">
    <w:name w:val="WW8Num26z3"/>
    <w:qFormat/>
    <w:rPr>
      <w:rFonts w:ascii="Symbol" w:hAnsi="Symbol" w:cs="OpenSymbol;Arial Unicode MS"/>
    </w:rPr>
  </w:style>
  <w:style w:type="character" w:styleId="WW8Num27z1">
    <w:name w:val="WW8Num27z1"/>
    <w:qFormat/>
    <w:rPr>
      <w:rFonts w:ascii="OpenSymbol;Arial Unicode MS" w:hAnsi="OpenSymbol;Arial Unicode MS" w:cs="OpenSymbol;Arial Unicode MS"/>
    </w:rPr>
  </w:style>
  <w:style w:type="character" w:styleId="WW8Num27z3">
    <w:name w:val="WW8Num27z3"/>
    <w:qFormat/>
    <w:rPr>
      <w:rFonts w:ascii="Symbol" w:hAnsi="Symbol" w:cs="OpenSymbol;Arial Unicode MS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OpenSymbol;Arial Unicode MS"/>
    </w:rPr>
  </w:style>
  <w:style w:type="character" w:styleId="WW8Num25z1">
    <w:name w:val="WW8Num25z1"/>
    <w:qFormat/>
    <w:rPr>
      <w:rFonts w:ascii="OpenSymbol;Arial Unicode MS" w:hAnsi="OpenSymbol;Arial Unicode MS" w:cs="OpenSymbol;Arial Unicode MS"/>
    </w:rPr>
  </w:style>
  <w:style w:type="character" w:styleId="WW8Num28z0">
    <w:name w:val="WW8Num28z0"/>
    <w:qFormat/>
    <w:rPr>
      <w:rFonts w:ascii="Symbol" w:hAnsi="Symbol" w:cs="OpenSymbol;Arial Unicode MS"/>
    </w:rPr>
  </w:style>
  <w:style w:type="character" w:styleId="WW8Num28z1">
    <w:name w:val="WW8Num28z1"/>
    <w:qFormat/>
    <w:rPr>
      <w:rFonts w:ascii="OpenSymbol;Arial Unicode MS" w:hAnsi="OpenSymbol;Arial Unicode MS" w:cs="OpenSymbol;Arial Unicode MS"/>
    </w:rPr>
  </w:style>
  <w:style w:type="character" w:styleId="WW8Num29z0">
    <w:name w:val="WW8Num29z0"/>
    <w:qFormat/>
    <w:rPr>
      <w:rFonts w:ascii="Symbol" w:hAnsi="Symbol" w:cs="OpenSymbol;Arial Unicode MS"/>
    </w:rPr>
  </w:style>
  <w:style w:type="character" w:styleId="WW8Num29z1">
    <w:name w:val="WW8Num29z1"/>
    <w:qFormat/>
    <w:rPr>
      <w:rFonts w:ascii="OpenSymbol;Arial Unicode MS" w:hAnsi="OpenSymbol;Arial Unicode MS" w:cs="OpenSymbol;Arial Unicode MS"/>
    </w:rPr>
  </w:style>
  <w:style w:type="character" w:styleId="WW8Num31z0">
    <w:name w:val="WW8Num31z0"/>
    <w:qFormat/>
    <w:rPr>
      <w:rFonts w:ascii="Symbol" w:hAnsi="Symbol" w:cs="OpenSymbol;Arial Unicode MS"/>
    </w:rPr>
  </w:style>
  <w:style w:type="character" w:styleId="WW8Num31z1">
    <w:name w:val="WW8Num31z1"/>
    <w:qFormat/>
    <w:rPr>
      <w:rFonts w:ascii="OpenSymbol;Arial Unicode MS" w:hAnsi="OpenSymbol;Arial Unicode MS" w:cs="OpenSymbol;Arial Unicode MS"/>
    </w:rPr>
  </w:style>
  <w:style w:type="character" w:styleId="WW8Num32z0">
    <w:name w:val="WW8Num32z0"/>
    <w:qFormat/>
    <w:rPr>
      <w:rFonts w:ascii="Symbol" w:hAnsi="Symbol" w:cs="OpenSymbol;Arial Unicode MS"/>
    </w:rPr>
  </w:style>
  <w:style w:type="character" w:styleId="WW8Num32z1">
    <w:name w:val="WW8Num32z1"/>
    <w:qFormat/>
    <w:rPr>
      <w:rFonts w:ascii="OpenSymbol;Arial Unicode MS" w:hAnsi="OpenSymbol;Arial Unicode MS" w:cs="OpenSymbol;Arial Unicode MS"/>
    </w:rPr>
  </w:style>
  <w:style w:type="character" w:styleId="WW8Num33z0">
    <w:name w:val="WW8Num33z0"/>
    <w:qFormat/>
    <w:rPr>
      <w:rFonts w:ascii="Symbol" w:hAnsi="Symbol" w:cs="OpenSymbol;Arial Unicode MS"/>
    </w:rPr>
  </w:style>
  <w:style w:type="character" w:styleId="WW8Num33z1">
    <w:name w:val="WW8Num33z1"/>
    <w:qFormat/>
    <w:rPr>
      <w:rFonts w:ascii="OpenSymbol;Arial Unicode MS" w:hAnsi="OpenSymbol;Arial Unicode MS" w:cs="OpenSymbol;Arial Unicode MS"/>
    </w:rPr>
  </w:style>
  <w:style w:type="character" w:styleId="Tipodeletrapredefinidodopargrafo">
    <w:name w:val="Tipo de letra predefinido do parágrafo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2z2">
    <w:name w:val="WW8Num12z2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2">
    <w:name w:val="WW8Num21z2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nknown">
    <w:name w:val="unknown"/>
    <w:qFormat/>
    <w:rPr>
      <w:color w:val="FF0000"/>
    </w:rPr>
  </w:style>
  <w:style w:type="character" w:styleId="texte1">
    <w:name w:val="texte1"/>
    <w:qFormat/>
    <w:rPr>
      <w:rFonts w:ascii="Verdana" w:hAnsi="Verdana" w:cs="Verdana"/>
      <w:b w:val="false"/>
      <w:bCs w:val="false"/>
      <w:strike w:val="false"/>
      <w:dstrike w:val="false"/>
      <w:color w:val="000000"/>
      <w:sz w:val="15"/>
      <w:szCs w:val="15"/>
      <w:u w:val="none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Fuentedeprrafopredeter2">
    <w:name w:val="Fuente de párrafo predeter.2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mbolosdenumeracin">
    <w:name w:val="Símbolos de numeración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Caracteresdenotaarodap">
    <w:name w:val="Caracteres de nota a rodapé"/>
    <w:qFormat/>
    <w:rPr>
      <w:vertAlign w:val="superscript"/>
    </w:rPr>
  </w:style>
  <w:style w:type="character" w:styleId="comentario1">
    <w:name w:val="comentario1"/>
    <w:qFormat/>
    <w:rPr>
      <w:rFonts w:ascii="Verdana" w:hAnsi="Verdana" w:cs="Verdana"/>
      <w:sz w:val="16"/>
      <w:szCs w:val="16"/>
      <w:shd w:fill="FFFFFF" w:val="clear"/>
    </w:rPr>
  </w:style>
  <w:style w:type="character" w:styleId="CLASICOCarCarCar">
    <w:name w:val="CLASICO Car Car Car"/>
    <w:qFormat/>
    <w:rPr>
      <w:sz w:val="24"/>
      <w:szCs w:val="24"/>
      <w:lang w:val="es-ES" w:bidi="ar-SA"/>
    </w:rPr>
  </w:style>
  <w:style w:type="character" w:styleId="PageNumber">
    <w:name w:val="page number"/>
    <w:basedOn w:val="Fuentedeprrafopredeter2"/>
    <w:rPr/>
  </w:style>
  <w:style w:type="character" w:styleId="WW8Num30z0">
    <w:name w:val="WW8Num30z0"/>
    <w:qFormat/>
    <w:rPr>
      <w:rFonts w:ascii="Symbol" w:hAnsi="Symbol" w:cs="Symbol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9z5">
    <w:name w:val="WW8Num9z5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character" w:styleId="RTFNum21">
    <w:name w:val="RTF_Num 2 1"/>
    <w:qFormat/>
    <w:rPr>
      <w:u w:val="none"/>
    </w:rPr>
  </w:style>
  <w:style w:type="character" w:styleId="RTFNum22">
    <w:name w:val="RTF_Num 2 2"/>
    <w:qFormat/>
    <w:rPr>
      <w:u w:val="none"/>
    </w:rPr>
  </w:style>
  <w:style w:type="character" w:styleId="RTFNum23">
    <w:name w:val="RTF_Num 2 3"/>
    <w:qFormat/>
    <w:rPr>
      <w:u w:val="none"/>
    </w:rPr>
  </w:style>
  <w:style w:type="character" w:styleId="RTFNum24">
    <w:name w:val="RTF_Num 2 4"/>
    <w:qFormat/>
    <w:rPr>
      <w:u w:val="none"/>
    </w:rPr>
  </w:style>
  <w:style w:type="character" w:styleId="RTFNum25">
    <w:name w:val="RTF_Num 2 5"/>
    <w:qFormat/>
    <w:rPr>
      <w:u w:val="none"/>
    </w:rPr>
  </w:style>
  <w:style w:type="character" w:styleId="RTFNum26">
    <w:name w:val="RTF_Num 2 6"/>
    <w:qFormat/>
    <w:rPr>
      <w:u w:val="none"/>
    </w:rPr>
  </w:style>
  <w:style w:type="character" w:styleId="RTFNum27">
    <w:name w:val="RTF_Num 2 7"/>
    <w:qFormat/>
    <w:rPr>
      <w:u w:val="none"/>
    </w:rPr>
  </w:style>
  <w:style w:type="character" w:styleId="RTFNum28">
    <w:name w:val="RTF_Num 2 8"/>
    <w:qFormat/>
    <w:rPr>
      <w:u w:val="none"/>
    </w:rPr>
  </w:style>
  <w:style w:type="character" w:styleId="RTFNum29">
    <w:name w:val="RTF_Num 2 9"/>
    <w:qFormat/>
    <w:rPr>
      <w:u w:val="none"/>
    </w:rPr>
  </w:style>
  <w:style w:type="character" w:styleId="RTFNum31">
    <w:name w:val="RTF_Num 3 1"/>
    <w:qFormat/>
    <w:rPr>
      <w:u w:val="none"/>
    </w:rPr>
  </w:style>
  <w:style w:type="character" w:styleId="RTFNum32">
    <w:name w:val="RTF_Num 3 2"/>
    <w:qFormat/>
    <w:rPr>
      <w:u w:val="none"/>
    </w:rPr>
  </w:style>
  <w:style w:type="character" w:styleId="RTFNum33">
    <w:name w:val="RTF_Num 3 3"/>
    <w:qFormat/>
    <w:rPr>
      <w:u w:val="none"/>
    </w:rPr>
  </w:style>
  <w:style w:type="character" w:styleId="RTFNum34">
    <w:name w:val="RTF_Num 3 4"/>
    <w:qFormat/>
    <w:rPr>
      <w:u w:val="none"/>
    </w:rPr>
  </w:style>
  <w:style w:type="character" w:styleId="RTFNum35">
    <w:name w:val="RTF_Num 3 5"/>
    <w:qFormat/>
    <w:rPr>
      <w:u w:val="none"/>
    </w:rPr>
  </w:style>
  <w:style w:type="character" w:styleId="RTFNum36">
    <w:name w:val="RTF_Num 3 6"/>
    <w:qFormat/>
    <w:rPr>
      <w:u w:val="none"/>
    </w:rPr>
  </w:style>
  <w:style w:type="character" w:styleId="RTFNum37">
    <w:name w:val="RTF_Num 3 7"/>
    <w:qFormat/>
    <w:rPr>
      <w:u w:val="none"/>
    </w:rPr>
  </w:style>
  <w:style w:type="character" w:styleId="RTFNum38">
    <w:name w:val="RTF_Num 3 8"/>
    <w:qFormat/>
    <w:rPr>
      <w:u w:val="none"/>
    </w:rPr>
  </w:style>
  <w:style w:type="character" w:styleId="RTFNum39">
    <w:name w:val="RTF_Num 3 9"/>
    <w:qFormat/>
    <w:rPr>
      <w:u w:val="none"/>
    </w:rPr>
  </w:style>
  <w:style w:type="character" w:styleId="RTFNum41">
    <w:name w:val="RTF_Num 4 1"/>
    <w:qFormat/>
    <w:rPr>
      <w:u w:val="none"/>
    </w:rPr>
  </w:style>
  <w:style w:type="character" w:styleId="RTFNum42">
    <w:name w:val="RTF_Num 4 2"/>
    <w:qFormat/>
    <w:rPr>
      <w:u w:val="none"/>
    </w:rPr>
  </w:style>
  <w:style w:type="character" w:styleId="RTFNum43">
    <w:name w:val="RTF_Num 4 3"/>
    <w:qFormat/>
    <w:rPr>
      <w:u w:val="none"/>
    </w:rPr>
  </w:style>
  <w:style w:type="character" w:styleId="RTFNum44">
    <w:name w:val="RTF_Num 4 4"/>
    <w:qFormat/>
    <w:rPr>
      <w:u w:val="none"/>
    </w:rPr>
  </w:style>
  <w:style w:type="character" w:styleId="RTFNum45">
    <w:name w:val="RTF_Num 4 5"/>
    <w:qFormat/>
    <w:rPr>
      <w:u w:val="none"/>
    </w:rPr>
  </w:style>
  <w:style w:type="character" w:styleId="RTFNum46">
    <w:name w:val="RTF_Num 4 6"/>
    <w:qFormat/>
    <w:rPr>
      <w:u w:val="none"/>
    </w:rPr>
  </w:style>
  <w:style w:type="character" w:styleId="RTFNum47">
    <w:name w:val="RTF_Num 4 7"/>
    <w:qFormat/>
    <w:rPr>
      <w:u w:val="none"/>
    </w:rPr>
  </w:style>
  <w:style w:type="character" w:styleId="RTFNum48">
    <w:name w:val="RTF_Num 4 8"/>
    <w:qFormat/>
    <w:rPr>
      <w:u w:val="none"/>
    </w:rPr>
  </w:style>
  <w:style w:type="character" w:styleId="RTFNum49">
    <w:name w:val="RTF_Num 4 9"/>
    <w:qFormat/>
    <w:rPr>
      <w:u w:val="none"/>
    </w:rPr>
  </w:style>
  <w:style w:type="character" w:styleId="RTFNum51">
    <w:name w:val="RTF_Num 5 1"/>
    <w:qFormat/>
    <w:rPr/>
  </w:style>
  <w:style w:type="character" w:styleId="RTFNum52">
    <w:name w:val="RTF_Num 5 2"/>
    <w:qFormat/>
    <w:rPr/>
  </w:style>
  <w:style w:type="character" w:styleId="RTFNum53">
    <w:name w:val="RTF_Num 5 3"/>
    <w:qFormat/>
    <w:rPr/>
  </w:style>
  <w:style w:type="character" w:styleId="RTFNum54">
    <w:name w:val="RTF_Num 5 4"/>
    <w:qFormat/>
    <w:rPr/>
  </w:style>
  <w:style w:type="character" w:styleId="RTFNum55">
    <w:name w:val="RTF_Num 5 5"/>
    <w:qFormat/>
    <w:rPr/>
  </w:style>
  <w:style w:type="character" w:styleId="RTFNum56">
    <w:name w:val="RTF_Num 5 6"/>
    <w:qFormat/>
    <w:rPr/>
  </w:style>
  <w:style w:type="character" w:styleId="RTFNum57">
    <w:name w:val="RTF_Num 5 7"/>
    <w:qFormat/>
    <w:rPr/>
  </w:style>
  <w:style w:type="character" w:styleId="RTFNum58">
    <w:name w:val="RTF_Num 5 8"/>
    <w:qFormat/>
    <w:rPr/>
  </w:style>
  <w:style w:type="character" w:styleId="RTFNum59">
    <w:name w:val="RTF_Num 5 9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z-PrincipiodelformularioCar">
    <w:name w:val="z-Principio del formulario Car"/>
    <w:qFormat/>
    <w:rPr>
      <w:rFonts w:ascii="Arial" w:hAnsi="Arial" w:cs="Arial"/>
      <w:vanish/>
      <w:sz w:val="16"/>
      <w:szCs w:val="16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qFormat/>
    <w:rPr>
      <w:vertAlign w:val="superscript"/>
    </w:rPr>
  </w:style>
  <w:style w:type="character" w:styleId="WW-Caracteresdenotafinal">
    <w:name w:val="WW-Caracteres de nota final"/>
    <w:qFormat/>
    <w:rPr/>
  </w:style>
  <w:style w:type="character" w:styleId="EndnoteReference">
    <w:name w:val="endnote reference"/>
    <w:rPr>
      <w:vertAlign w:val="superscript"/>
    </w:rPr>
  </w:style>
  <w:style w:type="character" w:styleId="WWCharLFO24LVL1">
    <w:name w:val="WW_CharLFO24LVL1"/>
    <w:qFormat/>
    <w:rPr>
      <w:rFonts w:ascii="Symbol" w:hAnsi="Symbol" w:cs="OpenSymbol"/>
    </w:rPr>
  </w:style>
  <w:style w:type="character" w:styleId="WWCharLFO24LVL2">
    <w:name w:val="WW_CharLFO24LVL2"/>
    <w:qFormat/>
    <w:rPr>
      <w:rFonts w:ascii="OpenSymbol" w:hAnsi="OpenSymbol" w:cs="OpenSymbol"/>
    </w:rPr>
  </w:style>
  <w:style w:type="character" w:styleId="WWCharLFO24LVL3">
    <w:name w:val="WW_CharLFO24LVL3"/>
    <w:qFormat/>
    <w:rPr>
      <w:rFonts w:ascii="OpenSymbol" w:hAnsi="OpenSymbol" w:cs="OpenSymbol"/>
    </w:rPr>
  </w:style>
  <w:style w:type="character" w:styleId="WWCharLFO24LVL4">
    <w:name w:val="WW_CharLFO24LVL4"/>
    <w:qFormat/>
    <w:rPr>
      <w:rFonts w:ascii="Symbol" w:hAnsi="Symbol" w:cs="OpenSymbol"/>
    </w:rPr>
  </w:style>
  <w:style w:type="character" w:styleId="WWCharLFO24LVL5">
    <w:name w:val="WW_CharLFO24LVL5"/>
    <w:qFormat/>
    <w:rPr>
      <w:rFonts w:ascii="OpenSymbol" w:hAnsi="OpenSymbol" w:cs="OpenSymbol"/>
    </w:rPr>
  </w:style>
  <w:style w:type="character" w:styleId="WWCharLFO24LVL6">
    <w:name w:val="WW_CharLFO24LVL6"/>
    <w:qFormat/>
    <w:rPr>
      <w:rFonts w:ascii="OpenSymbol" w:hAnsi="OpenSymbol" w:cs="OpenSymbol"/>
    </w:rPr>
  </w:style>
  <w:style w:type="character" w:styleId="WWCharLFO24LVL7">
    <w:name w:val="WW_CharLFO24LVL7"/>
    <w:qFormat/>
    <w:rPr>
      <w:rFonts w:ascii="Symbol" w:hAnsi="Symbol" w:cs="OpenSymbol"/>
    </w:rPr>
  </w:style>
  <w:style w:type="character" w:styleId="WWCharLFO24LVL8">
    <w:name w:val="WW_CharLFO24LVL8"/>
    <w:qFormat/>
    <w:rPr>
      <w:rFonts w:ascii="OpenSymbol" w:hAnsi="OpenSymbol" w:cs="OpenSymbol"/>
    </w:rPr>
  </w:style>
  <w:style w:type="character" w:styleId="WWCharLFO24LVL9">
    <w:name w:val="WW_CharLFO24LVL9"/>
    <w:qFormat/>
    <w:rPr>
      <w:rFonts w:ascii="OpenSymbol" w:hAnsi="OpenSymbol" w:cs="OpenSymbol"/>
    </w:rPr>
  </w:style>
  <w:style w:type="character" w:styleId="Fuentedeprrafopredeter3">
    <w:name w:val="Fuente de párrafo predeter.3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bidi w:val="0"/>
      <w:spacing w:lineRule="auto" w:line="276" w:before="0" w:after="14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 Condensed" w:cs="DejaVu Sans Condensed"/>
      <w:sz w:val="28"/>
      <w:szCs w:val="28"/>
    </w:rPr>
  </w:style>
  <w:style w:type="paragraph" w:styleId="Lendauser">
    <w:name w:val="Lenda (user)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mestre">
    <w:name w:val="Título mes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Lenda1">
    <w:name w:val="L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bidi w:val="0"/>
      <w:spacing w:before="240" w:after="120"/>
    </w:pPr>
    <w:rPr>
      <w:rFonts w:ascii="Liberation Sans;Arial" w:hAnsi="Liberation Sans;Arial" w:cs="Arial"/>
      <w:color w:val="auto"/>
      <w:sz w:val="28"/>
      <w:lang w:val="es-ES" w:eastAsia="zh-CN"/>
    </w:rPr>
  </w:style>
  <w:style w:type="paragraph" w:styleId="Epgrafe">
    <w:name w:val="Epígrafe"/>
    <w:basedOn w:val="Normal"/>
    <w:qFormat/>
    <w:pPr>
      <w:bidi w:val="0"/>
      <w:spacing w:before="120" w:after="120"/>
    </w:pPr>
    <w:rPr>
      <w:rFonts w:ascii="Liberation Serif;Times New Roman" w:hAnsi="Liberation Serif;Times New Roman" w:eastAsia="Arial" w:cs="Arial"/>
      <w:i/>
      <w:iCs/>
      <w:color w:val="auto"/>
      <w:sz w:val="24"/>
      <w:szCs w:val="24"/>
      <w:lang w:val="es-ES" w:eastAsia="zh-CN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Arial" w:cs="Arial"/>
      <w:color w:val="auto"/>
      <w:kern w:val="2"/>
      <w:sz w:val="22"/>
      <w:szCs w:val="24"/>
      <w:lang w:val="es-ES" w:eastAsia="zh-CN" w:bidi="hi-IN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0" w:after="32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666666"/>
      <w:sz w:val="30"/>
      <w:u w:val="none"/>
      <w:lang w:val="es-ES" w:eastAsia="zh-CN"/>
    </w:rPr>
  </w:style>
  <w:style w:type="paragraph" w:styleId="Cabeceiraerodap">
    <w:name w:val="Cabeceira e rodapé"/>
    <w:basedOn w:val="Normal"/>
    <w:qFormat/>
    <w:pPr>
      <w:bidi w:val="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Header">
    <w:name w:val="header"/>
    <w:basedOn w:val="Cabeceiraerodap"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idodomarco">
    <w:name w:val="Contido do marco"/>
    <w:basedOn w:val="BodyText"/>
    <w:qFormat/>
    <w:pPr/>
    <w:rPr/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planilla">
    <w:name w:val="planilla"/>
    <w:basedOn w:val="Normal"/>
    <w:qFormat/>
    <w:pPr>
      <w:spacing w:lineRule="auto" w:line="360"/>
      <w:jc w:val="both"/>
    </w:pPr>
    <w:rPr>
      <w:rFonts w:ascii="Helvetica Neue;Arial" w:hAnsi="Helvetica Neue;Arial" w:cs="Helvetica Neue;Arial"/>
    </w:rPr>
  </w:style>
  <w:style w:type="paragraph" w:styleId="Textopredeterminado">
    <w:name w:val="Texto predeterminado"/>
    <w:basedOn w:val="Normal"/>
    <w:qFormat/>
    <w:pPr/>
    <w:rPr>
      <w:rFonts w:ascii="Helvetica Neue;Arial" w:hAnsi="Helvetica Neue;Arial" w:cs="Helvetica Neue;Arial"/>
      <w:iCs/>
      <w:sz w:val="18"/>
      <w:szCs w:val="18"/>
      <w:lang w:val="gl-ES"/>
    </w:rPr>
  </w:style>
  <w:style w:type="paragraph" w:styleId="BodyText1">
    <w:name w:val="Body Text1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false"/>
      <w:autoSpaceDE w:val="false"/>
      <w:spacing w:before="0" w:after="0"/>
      <w:ind w:hanging="0" w:start="0" w:end="18"/>
      <w:jc w:val="both"/>
      <w:textAlignment w:val="baseline"/>
    </w:pPr>
    <w:rPr>
      <w:bCs/>
      <w:sz w:val="22"/>
      <w:szCs w:val="20"/>
      <w:lang w:val="es-ES"/>
    </w:rPr>
  </w:style>
  <w:style w:type="paragraph" w:styleId="TOC1">
    <w:name w:val="toc 1"/>
    <w:basedOn w:val="Normal"/>
    <w:next w:val="Normal"/>
    <w:pPr>
      <w:tabs>
        <w:tab w:val="clear" w:pos="709"/>
        <w:tab w:val="right" w:pos="8789" w:leader="dot"/>
      </w:tabs>
      <w:overflowPunct w:val="false"/>
      <w:autoSpaceDE w:val="false"/>
      <w:spacing w:before="0" w:after="120"/>
      <w:ind w:hanging="0" w:start="0" w:end="1418"/>
      <w:textAlignment w:val="baseline"/>
    </w:pPr>
    <w:rPr>
      <w:rFonts w:ascii="Helvetica Neue;Arial" w:hAnsi="Helvetica Neue;Arial" w:cs="Helvetica Neue;Arial"/>
      <w:b/>
      <w:sz w:val="20"/>
      <w:szCs w:val="20"/>
      <w:lang w:val="es-ES"/>
    </w:rPr>
  </w:style>
  <w:style w:type="paragraph" w:styleId="base">
    <w:name w:val="base"/>
    <w:basedOn w:val="Normal"/>
    <w:qFormat/>
    <w:pPr>
      <w:overflowPunct w:val="false"/>
      <w:autoSpaceDE w:val="false"/>
      <w:spacing w:before="0" w:after="120"/>
      <w:jc w:val="both"/>
      <w:textAlignment w:val="baseline"/>
    </w:pPr>
    <w:rPr>
      <w:rFonts w:ascii="Helvetica Neue;Arial" w:hAnsi="Helvetica Neue;Arial" w:cs="Helvetica Neue;Arial"/>
      <w:sz w:val="22"/>
      <w:szCs w:val="22"/>
    </w:rPr>
  </w:style>
  <w:style w:type="paragraph" w:styleId="BodyTextIndent">
    <w:name w:val="Body Text Indent"/>
    <w:basedOn w:val="Normal"/>
    <w:pPr>
      <w:spacing w:before="0" w:after="0"/>
      <w:ind w:firstLine="709" w:start="0" w:end="-60"/>
      <w:jc w:val="both"/>
    </w:pPr>
    <w:rPr>
      <w:sz w:val="22"/>
    </w:rPr>
  </w:style>
  <w:style w:type="paragraph" w:styleId="NormalWeb">
    <w:name w:val="Normal (Web)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false"/>
      <w:autoSpaceDE w:val="false"/>
      <w:spacing w:before="100" w:after="100"/>
      <w:ind w:hanging="0" w:start="0" w:end="18"/>
      <w:jc w:val="both"/>
      <w:textAlignment w:val="baseline"/>
    </w:pPr>
    <w:rPr>
      <w:rFonts w:ascii="Verdana" w:hAnsi="Verdana" w:cs="Verdana"/>
      <w:bCs/>
      <w:sz w:val="19"/>
      <w:szCs w:val="20"/>
      <w:lang w:val="es-ES"/>
    </w:rPr>
  </w:style>
  <w:style w:type="paragraph" w:styleId="296">
    <w:name w:val="296"/>
    <w:basedOn w:val="Normal"/>
    <w:qFormat/>
    <w:pPr>
      <w:overflowPunct w:val="false"/>
      <w:autoSpaceDE w:val="false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paragraph" w:styleId="WW-Textoindependiente3">
    <w:name w:val="WW-Texto independiente 3"/>
    <w:basedOn w:val="Normal"/>
    <w:qFormat/>
    <w:pPr>
      <w:widowControl w:val="false"/>
      <w:suppressAutoHyphens w:val="true"/>
      <w:jc w:val="start"/>
    </w:pPr>
    <w:rPr>
      <w:rFonts w:ascii="Geneva;Arial" w:hAnsi="Geneva;Arial" w:cs="Geneva;Arial"/>
      <w:sz w:val="20"/>
      <w:lang w:val="es-ES"/>
    </w:rPr>
  </w:style>
  <w:style w:type="paragraph" w:styleId="Cuerpo">
    <w:name w:val="Cuerpo"/>
    <w:qFormat/>
    <w:pPr>
      <w:widowControl w:val="false"/>
      <w:suppressAutoHyphens w:val="true"/>
      <w:kinsoku w:val="true"/>
      <w:overflowPunct w:val="false"/>
      <w:autoSpaceDE w:val="false"/>
      <w:bidi w:val="0"/>
      <w:spacing w:lineRule="atLeast" w:line="240"/>
      <w:textAlignment w:val="baseline"/>
    </w:pPr>
    <w:rPr>
      <w:rFonts w:ascii="Helvetica;Arial" w:hAnsi="Helvetica;Arial" w:eastAsia="Times New Roman" w:cs="Helvetica;Arial"/>
      <w:color w:val="000000"/>
      <w:kern w:val="2"/>
      <w:sz w:val="24"/>
      <w:szCs w:val="20"/>
      <w:lang w:val="es-ES" w:eastAsia="zh-CN" w:bidi="ar-SA"/>
    </w:rPr>
  </w:style>
  <w:style w:type="paragraph" w:styleId="WW-Textoindependiente2">
    <w:name w:val="WW-Texto independiente 2"/>
    <w:basedOn w:val="Normal"/>
    <w:qFormat/>
    <w:pPr>
      <w:widowControl w:val="false"/>
      <w:suppressAutoHyphens w:val="true"/>
      <w:spacing w:lineRule="auto" w:line="360" w:before="120" w:after="120"/>
      <w:jc w:val="start"/>
    </w:pPr>
    <w:rPr>
      <w:rFonts w:ascii="Arial" w:hAnsi="Arial" w:cs="Arial"/>
      <w:sz w:val="22"/>
      <w:lang w:val="es-ES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s-ES" w:eastAsia="zh-CN" w:bidi="ar-SA"/>
    </w:rPr>
  </w:style>
  <w:style w:type="paragraph" w:styleId="BodyTextIndent1">
    <w:name w:val="Body Text Indent1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Continuarlista21">
    <w:name w:val="Continuar lista 21"/>
    <w:basedOn w:val="Normal"/>
    <w:qFormat/>
    <w:pPr>
      <w:overflowPunct w:val="true"/>
      <w:autoSpaceDE w:val="true"/>
      <w:spacing w:before="0" w:after="120"/>
      <w:ind w:hanging="0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Cierre1">
    <w:name w:val="Cierre1"/>
    <w:basedOn w:val="Normal"/>
    <w:qFormat/>
    <w:pPr>
      <w:overflowPunct w:val="true"/>
      <w:autoSpaceDE w:val="true"/>
      <w:spacing w:before="0" w:after="0"/>
      <w:ind w:hanging="0" w:start="4252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Listaconvietas21">
    <w:name w:val="Lista con viñetas 21"/>
    <w:basedOn w:val="Normal"/>
    <w:qFormat/>
    <w:pPr>
      <w:overflowPunct w:val="true"/>
      <w:autoSpaceDE w:val="true"/>
      <w:spacing w:before="0" w:after="0"/>
      <w:ind w:hanging="283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BodyTextIndent2">
    <w:name w:val="Body Text Indent2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Listaconvietas1">
    <w:name w:val="Lista con viñetas1"/>
    <w:basedOn w:val="Normal"/>
    <w:qFormat/>
    <w:pPr>
      <w:tabs>
        <w:tab w:val="clear" w:pos="709"/>
        <w:tab w:val="left" w:pos="720" w:leader="none"/>
      </w:tabs>
      <w:overflowPunct w:val="true"/>
      <w:autoSpaceDE w:val="true"/>
      <w:spacing w:before="0" w:after="0"/>
      <w:ind w:hanging="360" w:start="360" w:end="0"/>
      <w:jc w:val="start"/>
      <w:textAlignment w:val="auto"/>
    </w:pPr>
    <w:rPr>
      <w:szCs w:val="24"/>
    </w:rPr>
  </w:style>
  <w:style w:type="paragraph" w:styleId="CLASICOCarCar">
    <w:name w:val="CLASICO Car Car"/>
    <w:basedOn w:val="Normal"/>
    <w:qFormat/>
    <w:pPr>
      <w:overflowPunct w:val="true"/>
      <w:spacing w:before="0" w:after="240"/>
      <w:ind w:firstLine="709" w:start="0" w:end="0"/>
      <w:textAlignment w:val="auto"/>
    </w:pPr>
    <w:rPr>
      <w:szCs w:val="24"/>
      <w:lang w:val="es-ES"/>
    </w:rPr>
  </w:style>
  <w:style w:type="paragraph" w:styleId="bas">
    <w:name w:val="basç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b/>
    </w:rPr>
  </w:style>
  <w:style w:type="paragraph" w:styleId="EstiloTtulo111pt">
    <w:name w:val="Estilo Título 1 + 11 pt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rFonts w:ascii="Times New Roman" w:hAnsi="Times New Roman" w:cs="Times New Roman"/>
      <w:b/>
      <w:bCs/>
      <w:sz w:val="24"/>
    </w:rPr>
  </w:style>
  <w:style w:type="paragraph" w:styleId="EstiloEstiloTtulo111pt11pt">
    <w:name w:val="Estilo Estilo Título 1 + 11 pt + 11 pt"/>
    <w:basedOn w:val="EstiloTtulo111pt"/>
    <w:qFormat/>
    <w:pPr/>
    <w:rPr>
      <w:szCs w:val="24"/>
      <w:lang w:val="zxx"/>
    </w:rPr>
  </w:style>
  <w:style w:type="paragraph" w:styleId="302">
    <w:name w:val="302"/>
    <w:basedOn w:val="Normal"/>
    <w:qFormat/>
    <w:pPr>
      <w:tabs>
        <w:tab w:val="clear" w:pos="709"/>
        <w:tab w:val="left" w:pos="0" w:leader="none"/>
      </w:tabs>
    </w:pPr>
    <w:rPr>
      <w:color w:val="000000"/>
      <w:sz w:val="20"/>
      <w:lang w:val="en-US"/>
    </w:rPr>
  </w:style>
  <w:style w:type="paragraph" w:styleId="303">
    <w:name w:val="303"/>
    <w:basedOn w:val="Normal"/>
    <w:qFormat/>
    <w:pPr>
      <w:tabs>
        <w:tab w:val="clear" w:pos="709"/>
        <w:tab w:val="left" w:pos="0" w:leader="none"/>
        <w:tab w:val="center" w:pos="4153" w:leader="none"/>
        <w:tab w:val="right" w:pos="8306" w:leader="none"/>
      </w:tabs>
      <w:jc w:val="end"/>
    </w:pPr>
    <w:rPr>
      <w:color w:val="000000"/>
      <w:sz w:val="20"/>
      <w:lang w:val="en-US"/>
    </w:rPr>
  </w:style>
  <w:style w:type="paragraph" w:styleId="EstiloTextoindependienteHelveticaNeue">
    <w:name w:val="Estilo Texto independiente + Helvetica Neue"/>
    <w:basedOn w:val="BodyText"/>
    <w:qFormat/>
    <w:pPr>
      <w:overflowPunct w:val="true"/>
      <w:autoSpaceDE w:val="true"/>
      <w:spacing w:before="0" w:after="120"/>
      <w:ind w:hanging="0" w:start="0" w:end="0"/>
      <w:textAlignment w:val="auto"/>
    </w:pPr>
    <w:rPr>
      <w:rFonts w:ascii="Helvetica Neue;Arial" w:hAnsi="Helvetica Neue;Arial" w:cs="Helvetica Neue;Arial"/>
      <w:b w:val="false"/>
      <w:bCs w:val="false"/>
      <w:sz w:val="22"/>
      <w:szCs w:val="24"/>
      <w:lang w:val="gl-ES"/>
    </w:rPr>
  </w:style>
  <w:style w:type="paragraph" w:styleId="Habitual">
    <w:name w:val="Habitual"/>
    <w:basedOn w:val="Normal"/>
    <w:qFormat/>
    <w:pPr>
      <w:overflowPunct w:val="true"/>
      <w:autoSpaceDE w:val="true"/>
      <w:spacing w:before="0" w:after="120"/>
      <w:ind w:firstLine="709" w:start="0" w:end="0"/>
      <w:textAlignment w:val="auto"/>
    </w:pPr>
    <w:rPr/>
  </w:style>
  <w:style w:type="paragraph" w:styleId="Blockquote">
    <w:name w:val="Blockquote"/>
    <w:basedOn w:val="Normal"/>
    <w:qFormat/>
    <w:pPr>
      <w:overflowPunct w:val="true"/>
      <w:autoSpaceDE w:val="true"/>
      <w:spacing w:before="100" w:after="100"/>
      <w:ind w:hanging="0" w:start="360" w:end="360"/>
      <w:textAlignment w:val="auto"/>
    </w:pPr>
    <w:rPr/>
  </w:style>
  <w:style w:type="paragraph" w:styleId="TOC2">
    <w:name w:val="toc 2"/>
    <w:basedOn w:val="Normal"/>
    <w:next w:val="Normal"/>
    <w:pPr>
      <w:spacing w:before="0" w:after="0"/>
      <w:ind w:hanging="0" w:start="240" w:end="0"/>
      <w:jc w:val="both"/>
    </w:pPr>
    <w:rPr/>
  </w:style>
  <w:style w:type="paragraph" w:styleId="FootnoteText">
    <w:name w:val="footnote text"/>
    <w:basedOn w:val="Normal"/>
    <w:pPr>
      <w:overflowPunct w:val="true"/>
      <w:autoSpaceDE w:val="true"/>
      <w:textAlignment w:val="auto"/>
    </w:pPr>
    <w:rPr>
      <w:sz w:val="20"/>
    </w:rPr>
  </w:style>
  <w:style w:type="paragraph" w:styleId="Textoindependiente31">
    <w:name w:val="Texto independiente 31"/>
    <w:basedOn w:val="Normal"/>
    <w:qFormat/>
    <w:pPr>
      <w:jc w:val="both"/>
    </w:pPr>
    <w:rPr>
      <w:i/>
      <w:iCs/>
    </w:rPr>
  </w:style>
  <w:style w:type="paragraph" w:styleId="Sangra3detindependiente1">
    <w:name w:val="Sangría 3 de t. independiente1"/>
    <w:basedOn w:val="Normal"/>
    <w:qFormat/>
    <w:pPr>
      <w:spacing w:before="0" w:after="0"/>
      <w:ind w:firstLine="708" w:start="0" w:end="0"/>
      <w:jc w:val="both"/>
    </w:pPr>
    <w:rPr>
      <w:i/>
      <w:iCs/>
    </w:rPr>
  </w:style>
  <w:style w:type="paragraph" w:styleId="Textosinformato1">
    <w:name w:val="Texto sin formato1"/>
    <w:basedOn w:val="Normal"/>
    <w:qFormat/>
    <w:pPr>
      <w:overflowPunct w:val="true"/>
      <w:autoSpaceDE w:val="true"/>
      <w:textAlignment w:val="auto"/>
    </w:pPr>
    <w:rPr>
      <w:rFonts w:ascii="Courier New" w:hAnsi="Courier New" w:cs="Courier New"/>
      <w:sz w:val="20"/>
    </w:rPr>
  </w:style>
  <w:style w:type="paragraph" w:styleId="CLASICOCar">
    <w:name w:val="CLASICO Car"/>
    <w:basedOn w:val="Normal"/>
    <w:qFormat/>
    <w:pPr>
      <w:overflowPunct w:val="true"/>
      <w:spacing w:before="0" w:after="240"/>
      <w:ind w:firstLine="709" w:start="0" w:end="0"/>
      <w:jc w:val="both"/>
      <w:textAlignment w:val="auto"/>
    </w:pPr>
    <w:rPr>
      <w:szCs w:val="24"/>
      <w:lang w:val="es-ES"/>
    </w:rPr>
  </w:style>
  <w:style w:type="paragraph" w:styleId="Clsico">
    <w:name w:val="Clásico"/>
    <w:basedOn w:val="Normal"/>
    <w:qFormat/>
    <w:pPr>
      <w:spacing w:before="120" w:after="120"/>
      <w:ind w:firstLine="709" w:start="0" w:end="0"/>
      <w:jc w:val="both"/>
    </w:pPr>
    <w:rPr>
      <w:lang w:val="es-ES"/>
    </w:rPr>
  </w:style>
  <w:style w:type="paragraph" w:styleId="clasico">
    <w:name w:val="clasico"/>
    <w:basedOn w:val="Normal"/>
    <w:qFormat/>
    <w:pPr>
      <w:overflowPunct w:val="true"/>
      <w:autoSpaceDE w:val="true"/>
      <w:spacing w:before="100" w:after="100"/>
      <w:textAlignment w:val="auto"/>
    </w:pPr>
    <w:rPr>
      <w:szCs w:val="24"/>
    </w:rPr>
  </w:style>
  <w:style w:type="paragraph" w:styleId="Clasico1">
    <w:name w:val="Clasico1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true"/>
      <w:autoSpaceDE w:val="true"/>
      <w:spacing w:lineRule="auto" w:line="360" w:before="0" w:after="120"/>
      <w:ind w:firstLine="709" w:start="0" w:end="18"/>
      <w:jc w:val="both"/>
      <w:textAlignment w:val="auto"/>
    </w:pPr>
    <w:rPr>
      <w:bCs/>
      <w:sz w:val="22"/>
      <w:szCs w:val="24"/>
      <w:lang w:val="es-ES"/>
    </w:rPr>
  </w:style>
  <w:style w:type="paragraph" w:styleId="Sangra2detindependiente1">
    <w:name w:val="Sangría 2 de t. independiente1"/>
    <w:basedOn w:val="Normal"/>
    <w:qFormat/>
    <w:pPr>
      <w:tabs>
        <w:tab w:val="clear" w:pos="709"/>
        <w:tab w:val="left" w:pos="1418" w:leader="none"/>
        <w:tab w:val="decimal" w:pos="7655" w:leader="none"/>
      </w:tabs>
      <w:spacing w:before="0" w:after="0"/>
      <w:ind w:hanging="0" w:start="567" w:end="18"/>
      <w:jc w:val="both"/>
    </w:pPr>
    <w:rPr>
      <w:rFonts w:ascii="Arial" w:hAnsi="Arial" w:cs="Arial"/>
      <w:bCs/>
      <w:sz w:val="22"/>
      <w:lang w:val="es-ES"/>
    </w:rPr>
  </w:style>
  <w:style w:type="paragraph" w:styleId="Textoindependiente21">
    <w:name w:val="Texto independiente 21"/>
    <w:basedOn w:val="Normal"/>
    <w:qFormat/>
    <w:pPr>
      <w:tabs>
        <w:tab w:val="clear" w:pos="709"/>
        <w:tab w:val="left" w:pos="851" w:leader="none"/>
        <w:tab w:val="decimal" w:pos="3969" w:leader="none"/>
        <w:tab w:val="decimal" w:pos="7088" w:leader="none"/>
      </w:tabs>
      <w:jc w:val="both"/>
    </w:pPr>
    <w:rPr>
      <w:lang w:val="gl-ES"/>
    </w:rPr>
  </w:style>
  <w:style w:type="paragraph" w:styleId="Style7">
    <w:name w:val="ŽÕ"/>
    <w:basedOn w:val="Normal"/>
    <w:qFormat/>
    <w:pPr>
      <w:spacing w:before="100" w:after="100"/>
      <w:ind w:firstLine="400" w:start="0" w:end="0"/>
      <w:jc w:val="both"/>
    </w:pPr>
    <w:rPr>
      <w:rFonts w:ascii="Verdana" w:hAnsi="Verdana" w:cs="Verdana"/>
      <w:sz w:val="16"/>
    </w:rPr>
  </w:style>
  <w:style w:type="paragraph" w:styleId="Textodetabla">
    <w:name w:val="Texto de tabla"/>
    <w:basedOn w:val="Normal"/>
    <w:qFormat/>
    <w:pPr>
      <w:tabs>
        <w:tab w:val="clear" w:pos="709"/>
        <w:tab w:val="decimal" w:pos="0" w:leader="none"/>
      </w:tabs>
    </w:pPr>
    <w:rPr/>
  </w:style>
  <w:style w:type="paragraph" w:styleId="Esquemaynmeros">
    <w:name w:val="Esquema y números"/>
    <w:basedOn w:val="Normal"/>
    <w:qFormat/>
    <w:pPr>
      <w:numPr>
        <w:ilvl w:val="0"/>
        <w:numId w:val="5"/>
      </w:numPr>
    </w:pPr>
    <w:rPr/>
  </w:style>
  <w:style w:type="paragraph" w:styleId="Sangraprimeralnea">
    <w:name w:val="Sangría  primera línea"/>
    <w:basedOn w:val="Normal"/>
    <w:qFormat/>
    <w:pPr>
      <w:spacing w:before="0" w:after="0"/>
      <w:ind w:firstLine="720" w:start="0" w:end="0"/>
    </w:pPr>
    <w:rPr/>
  </w:style>
  <w:style w:type="paragraph" w:styleId="Topos2">
    <w:name w:val="Topos 2"/>
    <w:basedOn w:val="Normal"/>
    <w:qFormat/>
    <w:pPr>
      <w:numPr>
        <w:ilvl w:val="0"/>
        <w:numId w:val="4"/>
      </w:numPr>
    </w:pPr>
    <w:rPr/>
  </w:style>
  <w:style w:type="paragraph" w:styleId="Topos1">
    <w:name w:val="Topos 1"/>
    <w:basedOn w:val="Normal"/>
    <w:qFormat/>
    <w:pPr>
      <w:numPr>
        <w:ilvl w:val="0"/>
        <w:numId w:val="3"/>
      </w:numPr>
    </w:pPr>
    <w:rPr/>
  </w:style>
  <w:style w:type="paragraph" w:styleId="Simple">
    <w:name w:val="Simple"/>
    <w:basedOn w:val="Normal"/>
    <w:qFormat/>
    <w:pPr/>
    <w:rPr/>
  </w:style>
  <w:style w:type="paragraph" w:styleId="301">
    <w:name w:val="301"/>
    <w:basedOn w:val="Normal"/>
    <w:qFormat/>
    <w:pPr/>
    <w:rPr>
      <w:sz w:val="20"/>
    </w:rPr>
  </w:style>
  <w:style w:type="paragraph" w:styleId="313">
    <w:name w:val="313"/>
    <w:basedOn w:val="Normal"/>
    <w:qFormat/>
    <w:pPr/>
    <w:rPr>
      <w:sz w:val="20"/>
    </w:rPr>
  </w:style>
  <w:style w:type="paragraph" w:styleId="BodyTextIndent3">
    <w:name w:val="Body Text Indent 3"/>
    <w:basedOn w:val="Normal"/>
    <w:qFormat/>
    <w:pPr>
      <w:spacing w:before="0" w:after="0"/>
      <w:ind w:firstLine="708" w:start="0" w:end="0"/>
      <w:jc w:val="both"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300">
    <w:name w:val="300"/>
    <w:basedOn w:val="Normal"/>
    <w:qFormat/>
    <w:pPr/>
    <w:rPr>
      <w:rFonts w:ascii="Courier New" w:hAnsi="Courier New" w:cs="Courier New"/>
      <w:sz w:val="20"/>
    </w:rPr>
  </w:style>
  <w:style w:type="paragraph" w:styleId="Textopredeterminado1">
    <w:name w:val="Texto predeterminado:1"/>
    <w:basedOn w:val="Normal"/>
    <w:qFormat/>
    <w:pPr/>
    <w:rPr/>
  </w:style>
  <w:style w:type="paragraph" w:styleId="Listaconvietas51">
    <w:name w:val="Lista con viñetas 51"/>
    <w:basedOn w:val="Normal"/>
    <w:qFormat/>
    <w:pPr>
      <w:numPr>
        <w:ilvl w:val="0"/>
        <w:numId w:val="2"/>
      </w:numPr>
    </w:pPr>
    <w:rPr/>
  </w:style>
  <w:style w:type="paragraph" w:styleId="Epgrafe1">
    <w:name w:val="Epígrafe1"/>
    <w:basedOn w:val="Normal"/>
    <w:qFormat/>
    <w:pPr>
      <w:spacing w:before="0" w:after="960"/>
      <w:jc w:val="center"/>
    </w:pPr>
    <w:rPr>
      <w:rFonts w:ascii="Arial Black" w:hAnsi="Arial Black" w:cs="Arial Black"/>
      <w:sz w:val="48"/>
    </w:rPr>
  </w:style>
  <w:style w:type="paragraph" w:styleId="Encabezado1">
    <w:name w:val="Encabezado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NormalTable">
    <w:name w:val="Normal Table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alibri" w:cs="Times New Roman"/>
      <w:color w:val="auto"/>
      <w:kern w:val="2"/>
      <w:sz w:val="20"/>
      <w:szCs w:val="20"/>
      <w:lang w:val="es-ES" w:eastAsia="zh-CN" w:bidi="ar-SA"/>
    </w:rPr>
  </w:style>
  <w:style w:type="paragraph" w:styleId="LO-normal1">
    <w:name w:val="LO-normal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0" w:after="6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000000"/>
      <w:sz w:val="52"/>
      <w:u w:val="none"/>
      <w:lang w:val="es-ES" w:eastAsia="zh-CN"/>
    </w:rPr>
  </w:style>
  <w:style w:type="paragraph" w:styleId="z-Principiodelformulario">
    <w:name w:val="z-Principio del formulario"/>
    <w:basedOn w:val="Normal"/>
    <w:next w:val="Normal"/>
    <w:qFormat/>
    <w:pPr>
      <w:widowControl/>
      <w:pBdr>
        <w:bottom w:val="single" w:sz="4" w:space="1" w:color="000000"/>
      </w:pBdr>
      <w:suppressAutoHyphens w:val="false"/>
      <w:jc w:val="center"/>
    </w:pPr>
    <w:rPr>
      <w:rFonts w:ascii="Arial" w:hAnsi="Arial" w:eastAsia="Times New Roman" w:cs="Arial"/>
      <w:vanish/>
      <w:kern w:val="2"/>
      <w:sz w:val="16"/>
      <w:szCs w:val="16"/>
      <w:lang w:val="gl-ES" w:bidi="ar-SA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100"/>
      <w:textAlignment w:val="baseline"/>
    </w:pPr>
    <w:rPr>
      <w:rFonts w:ascii="Liberation Serif;Times New Roman" w:hAnsi="Liberation Serif;Times New Roman" w:eastAsia="DejaVu Sans Condensed" w:cs="DejaVu Sans Condensed"/>
      <w:color w:val="auto"/>
      <w:kern w:val="2"/>
      <w:sz w:val="24"/>
      <w:szCs w:val="24"/>
      <w:lang w:val="gl-ES" w:eastAsia="zh-CN" w:bidi="hi-IN"/>
    </w:rPr>
  </w:style>
  <w:style w:type="paragraph" w:styleId="Contidodetboauser">
    <w:name w:val="Contido de táboa (user)"/>
    <w:basedOn w:val="Normal"/>
    <w:qFormat/>
    <w:pPr>
      <w:suppressLineNumbers/>
    </w:pPr>
    <w:rPr/>
  </w:style>
  <w:style w:type="paragraph" w:styleId="Ttulodetboauser">
    <w:name w:val="Título de táboa (user)"/>
    <w:basedOn w:val="Contidodetboauser"/>
    <w:qFormat/>
    <w:pPr>
      <w:suppressLineNumbers/>
      <w:jc w:val="center"/>
    </w:pPr>
    <w:rPr>
      <w:b/>
      <w:bCs/>
    </w:rPr>
  </w:style>
  <w:style w:type="paragraph" w:styleId="Prrafodelista">
    <w:name w:val="Párrafo de lista"/>
    <w:basedOn w:val="Normal"/>
    <w:qFormat/>
    <w:pPr>
      <w:suppressAutoHyphens w:val="true"/>
      <w:ind w:hanging="0" w:start="720" w:end="0"/>
    </w:pPr>
    <w:rPr/>
  </w:style>
  <w:style w:type="paragraph" w:styleId="Sinespaciado">
    <w:name w:val="Sin espaciado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1"/>
      <w:lang w:val="gl-ES" w:eastAsia="zh-CN" w:bidi="hi-IN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Lucida Sans Unicode" w:cs="Mangal"/>
      <w:color w:val="auto"/>
      <w:kern w:val="2"/>
      <w:sz w:val="24"/>
      <w:szCs w:val="24"/>
      <w:lang w:val="gl-ES" w:eastAsia="zh-CN" w:bidi="hi-IN"/>
    </w:rPr>
  </w:style>
  <w:style w:type="paragraph" w:styleId="Normal2">
    <w:name w:val="Normal2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gl-ES" w:eastAsia="zh-CN" w:bidi="hi-IN"/>
    </w:rPr>
  </w:style>
  <w:style w:type="paragraph" w:styleId="LO-Normal11">
    <w:name w:val="LO-Normal1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eastAsia="SimSun;宋体" w:cs="Mangal;Gentium Basic" w:ascii="Liberation Serif" w:hAnsi="Liberation Serif"/>
      <w:color w:val="auto"/>
      <w:sz w:val="24"/>
      <w:szCs w:val="24"/>
      <w:lang w:val="gl-E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cellodeames.gal/gl/atencion-cidada/proteccion-datos-persoai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1714</TotalTime>
  <Application>LibreOffice/25.8.3.2$Windows_X86_64 LibreOffice_project/8ca8d55c161d602844f5428fa4b58097424e324e</Application>
  <AppVersion>15.0000</AppVersion>
  <Pages>2</Pages>
  <Words>635</Words>
  <Characters>3737</Characters>
  <CharactersWithSpaces>4587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Isabel  García Agrelo</dc:creator>
  <dc:description/>
  <dc:language>gl-ES</dc:language>
  <cp:lastModifiedBy/>
  <cp:lastPrinted>2025-02-18T10:18:19Z</cp:lastPrinted>
  <dcterms:modified xsi:type="dcterms:W3CDTF">2026-02-24T09:43:12Z</dcterms:modified>
  <cp:revision>165</cp:revision>
  <dc:subject/>
  <dc:title>folla concello</dc:title>
</cp:coreProperties>
</file>