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902" w:type="dxa"/>
        <w:jc w:val="start"/>
        <w:tblInd w:w="-134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902"/>
      </w:tblGrid>
      <w:tr>
        <w:trPr>
          <w:trHeight w:val="434" w:hRule="atLeast"/>
        </w:trPr>
        <w:tc>
          <w:tcPr>
            <w:tcW w:w="99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Sinespaciado"/>
              <w:pageBreakBefore/>
              <w:spacing w:before="113" w:after="57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lang w:val="gl-ES"/>
              </w:rPr>
              <w:t>CONVOCATORIA DE SUBVENCIÓNS PARA A PROMOCIÓN DE FESTAS POPULARES CELEBRADAS NO EXERCICIO 202</w:t>
            </w:r>
            <w:r>
              <w:rPr>
                <w:rFonts w:cs="Arial" w:ascii="Arial" w:hAnsi="Arial"/>
                <w:b/>
                <w:bCs/>
                <w:sz w:val="18"/>
                <w:szCs w:val="18"/>
                <w:lang w:val="gl-ES"/>
              </w:rPr>
              <w:t>6</w:t>
            </w:r>
            <w:r>
              <w:rPr>
                <w:rFonts w:cs="Arial" w:ascii="Arial" w:hAnsi="Arial"/>
                <w:b/>
                <w:bCs/>
                <w:sz w:val="18"/>
                <w:szCs w:val="18"/>
                <w:lang w:val="gl-ES"/>
              </w:rPr>
              <w:t>.</w:t>
            </w:r>
          </w:p>
        </w:tc>
      </w:tr>
      <w:tr>
        <w:trPr>
          <w:trHeight w:val="434" w:hRule="atLeast"/>
        </w:trPr>
        <w:tc>
          <w:tcPr>
            <w:tcW w:w="99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Sinespaciado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lang w:val="gl-ES"/>
              </w:rPr>
              <w:t>ANEXO 1. SOLICITUDE DE SUBVENCIÓN</w:t>
            </w:r>
          </w:p>
        </w:tc>
      </w:tr>
    </w:tbl>
    <w:p>
      <w:pPr>
        <w:pStyle w:val="Sinespaciado"/>
        <w:jc w:val="both"/>
        <w:rPr>
          <w:rFonts w:ascii="Arial" w:hAnsi="Arial" w:cs="Arial"/>
          <w:sz w:val="18"/>
          <w:szCs w:val="18"/>
          <w:lang w:val="gl-ES"/>
        </w:rPr>
      </w:pPr>
      <w:r>
        <w:rPr>
          <w:rFonts w:cs="Arial" w:ascii="Arial" w:hAnsi="Arial"/>
          <w:sz w:val="18"/>
          <w:szCs w:val="18"/>
          <w:lang w:val="gl-ES"/>
        </w:rPr>
      </w:r>
    </w:p>
    <w:p>
      <w:pPr>
        <w:pStyle w:val="Sinespaciado"/>
        <w:rPr>
          <w:rFonts w:ascii="Arial" w:hAnsi="Arial"/>
          <w:sz w:val="18"/>
          <w:szCs w:val="18"/>
          <w:lang w:val="gl-ES"/>
        </w:rPr>
      </w:pPr>
      <w:r>
        <w:rPr>
          <w:rFonts w:cs="Arial" w:ascii="Arial" w:hAnsi="Arial"/>
          <w:b/>
          <w:bCs/>
          <w:iCs/>
          <w:sz w:val="18"/>
          <w:szCs w:val="18"/>
          <w:lang w:val="gl-ES"/>
        </w:rPr>
        <w:t xml:space="preserve">Nota.- </w:t>
      </w:r>
      <w:r>
        <w:rPr>
          <w:rFonts w:cs="Arial" w:ascii="Arial" w:hAnsi="Arial"/>
          <w:iCs/>
          <w:sz w:val="18"/>
          <w:szCs w:val="18"/>
          <w:lang w:val="gl-ES"/>
        </w:rPr>
        <w:t>Xunto con este anexo, os solicitantes deberán achegar igualmente:</w:t>
      </w:r>
    </w:p>
    <w:p>
      <w:pPr>
        <w:pStyle w:val="Normal"/>
        <w:numPr>
          <w:ilvl w:val="0"/>
          <w:numId w:val="6"/>
        </w:numPr>
        <w:bidi w:val="0"/>
        <w:spacing w:lineRule="auto" w:line="240" w:before="0" w:after="57"/>
        <w:jc w:val="start"/>
        <w:rPr>
          <w:sz w:val="18"/>
          <w:szCs w:val="18"/>
          <w:shd w:fill="auto" w:val="clear"/>
        </w:rPr>
      </w:pPr>
      <w:r>
        <w:rPr>
          <w:rFonts w:cs="Arial" w:ascii="Arial" w:hAnsi="Arial"/>
          <w:iCs/>
          <w:sz w:val="18"/>
          <w:szCs w:val="18"/>
          <w:shd w:fill="auto" w:val="clear"/>
        </w:rPr>
        <w:t>Descrición detallada d</w:t>
      </w:r>
      <w:r>
        <w:rPr>
          <w:rFonts w:cs="Arial" w:ascii="Arial" w:hAnsi="Arial"/>
          <w:iCs/>
          <w:sz w:val="18"/>
          <w:szCs w:val="18"/>
          <w:shd w:fill="auto" w:val="clear"/>
        </w:rPr>
        <w:t>os festexos</w:t>
      </w:r>
      <w:r>
        <w:rPr>
          <w:rFonts w:cs="Arial" w:ascii="Arial" w:hAnsi="Arial"/>
          <w:iCs/>
          <w:sz w:val="18"/>
          <w:szCs w:val="18"/>
          <w:shd w:fill="auto" w:val="clear"/>
        </w:rPr>
        <w:t xml:space="preserve"> para </w:t>
      </w:r>
      <w:r>
        <w:rPr>
          <w:rFonts w:cs="Arial" w:ascii="Arial" w:hAnsi="Arial"/>
          <w:iCs/>
          <w:sz w:val="18"/>
          <w:szCs w:val="18"/>
          <w:shd w:fill="auto" w:val="clear"/>
        </w:rPr>
        <w:t>os</w:t>
      </w:r>
      <w:r>
        <w:rPr>
          <w:rFonts w:cs="Arial" w:ascii="Arial" w:hAnsi="Arial"/>
          <w:iCs/>
          <w:sz w:val="18"/>
          <w:szCs w:val="18"/>
          <w:shd w:fill="auto" w:val="clear"/>
        </w:rPr>
        <w:t xml:space="preserve"> que se solicita a subvención.</w:t>
      </w:r>
    </w:p>
    <w:p>
      <w:pPr>
        <w:pStyle w:val="Normal"/>
        <w:numPr>
          <w:ilvl w:val="0"/>
          <w:numId w:val="6"/>
        </w:numPr>
        <w:bidi w:val="0"/>
        <w:spacing w:lineRule="auto" w:line="240" w:before="0" w:after="57"/>
        <w:jc w:val="start"/>
        <w:rPr>
          <w:rFonts w:ascii="Arial" w:hAnsi="Arial" w:cs="Arial"/>
          <w:sz w:val="18"/>
          <w:szCs w:val="18"/>
          <w:shd w:fill="auto" w:val="clear"/>
        </w:rPr>
      </w:pPr>
      <w:r>
        <w:rPr>
          <w:rFonts w:cs="Arial" w:ascii="Arial" w:hAnsi="Arial"/>
          <w:sz w:val="18"/>
          <w:szCs w:val="18"/>
          <w:shd w:fill="auto" w:val="clear"/>
        </w:rPr>
        <w:t>Certificación bancaria da conta na que teña que efectuarse o ingreso da subvención.</w:t>
      </w:r>
    </w:p>
    <w:p>
      <w:pPr>
        <w:pStyle w:val="Sinespaciado"/>
        <w:numPr>
          <w:ilvl w:val="0"/>
          <w:numId w:val="6"/>
        </w:numPr>
        <w:spacing w:lineRule="auto" w:line="276"/>
        <w:ind w:hanging="0" w:start="720" w:end="0"/>
        <w:jc w:val="both"/>
        <w:rPr>
          <w:rFonts w:ascii="Arial" w:hAnsi="Arial" w:cs="Arial"/>
          <w:iCs/>
          <w:sz w:val="18"/>
          <w:szCs w:val="18"/>
          <w:shd w:fill="auto" w:val="clear"/>
          <w:lang w:val="gl-ES"/>
        </w:rPr>
      </w:pPr>
      <w:r>
        <w:rPr>
          <w:rFonts w:cs="Arial" w:ascii="Arial" w:hAnsi="Arial"/>
          <w:iCs/>
          <w:sz w:val="18"/>
          <w:szCs w:val="18"/>
          <w:shd w:fill="auto" w:val="clear"/>
          <w:lang w:val="gl-ES"/>
        </w:rPr>
        <w:t xml:space="preserve">Certificación de estar ao corrente nas obrigas coa Axencia Tributaria, Deputación, Tesourería Xeral da Seguridade Social </w:t>
      </w:r>
      <w:r>
        <w:rPr>
          <w:rFonts w:cs="Arial" w:ascii="Arial" w:hAnsi="Arial"/>
          <w:iCs/>
          <w:sz w:val="18"/>
          <w:szCs w:val="18"/>
          <w:shd w:fill="auto" w:val="clear"/>
          <w:lang w:val="gl-ES"/>
        </w:rPr>
        <w:t>e o Concello de Ames</w:t>
      </w:r>
      <w:r>
        <w:rPr>
          <w:rFonts w:cs="Arial" w:ascii="Arial" w:hAnsi="Arial"/>
          <w:iCs/>
          <w:sz w:val="18"/>
          <w:szCs w:val="18"/>
          <w:shd w:fill="auto" w:val="clear"/>
          <w:lang w:val="gl-ES"/>
        </w:rPr>
        <w:t xml:space="preserve">, no caso de non autorizar </w:t>
      </w:r>
      <w:r>
        <w:rPr>
          <w:rFonts w:cs="Arial" w:ascii="Arial" w:hAnsi="Arial"/>
          <w:iCs/>
          <w:sz w:val="18"/>
          <w:szCs w:val="18"/>
          <w:shd w:fill="auto" w:val="clear"/>
          <w:lang w:val="gl-ES"/>
        </w:rPr>
        <w:t xml:space="preserve">expresamente </w:t>
      </w:r>
      <w:r>
        <w:rPr>
          <w:rFonts w:cs="Arial" w:ascii="Arial" w:hAnsi="Arial"/>
          <w:iCs/>
          <w:sz w:val="18"/>
          <w:szCs w:val="18"/>
          <w:shd w:fill="auto" w:val="clear"/>
          <w:lang w:val="gl-ES"/>
        </w:rPr>
        <w:t xml:space="preserve">ao </w:t>
      </w:r>
      <w:r>
        <w:rPr>
          <w:rFonts w:cs="Arial" w:ascii="Arial" w:hAnsi="Arial"/>
          <w:iCs/>
          <w:sz w:val="18"/>
          <w:szCs w:val="18"/>
          <w:shd w:fill="auto" w:val="clear"/>
          <w:lang w:val="gl-ES"/>
        </w:rPr>
        <w:t>C</w:t>
      </w:r>
      <w:r>
        <w:rPr>
          <w:rFonts w:cs="Arial" w:ascii="Arial" w:hAnsi="Arial"/>
          <w:iCs/>
          <w:sz w:val="18"/>
          <w:szCs w:val="18"/>
          <w:shd w:fill="auto" w:val="clear"/>
          <w:lang w:val="gl-ES"/>
        </w:rPr>
        <w:t xml:space="preserve">oncello </w:t>
      </w:r>
      <w:r>
        <w:rPr>
          <w:rFonts w:cs="Arial" w:ascii="Arial" w:hAnsi="Arial"/>
          <w:iCs/>
          <w:sz w:val="18"/>
          <w:szCs w:val="18"/>
          <w:shd w:fill="auto" w:val="clear"/>
          <w:lang w:val="gl-ES"/>
        </w:rPr>
        <w:t xml:space="preserve">á súa </w:t>
      </w:r>
      <w:r>
        <w:rPr>
          <w:rFonts w:cs="Arial" w:ascii="Arial" w:hAnsi="Arial"/>
          <w:iCs/>
          <w:sz w:val="18"/>
          <w:szCs w:val="18"/>
          <w:shd w:fill="auto" w:val="clear"/>
          <w:lang w:val="gl-ES"/>
        </w:rPr>
        <w:t xml:space="preserve">comprobación </w:t>
      </w:r>
      <w:r>
        <w:rPr>
          <w:rFonts w:cs="Arial" w:ascii="Arial" w:hAnsi="Arial"/>
          <w:iCs/>
          <w:sz w:val="18"/>
          <w:szCs w:val="18"/>
          <w:shd w:fill="auto" w:val="clear"/>
          <w:lang w:val="gl-ES"/>
        </w:rPr>
        <w:t>no cadro que figura no formulario</w:t>
      </w:r>
      <w:r>
        <w:rPr>
          <w:rFonts w:cs="Arial" w:ascii="Arial" w:hAnsi="Arial"/>
          <w:iCs/>
          <w:sz w:val="18"/>
          <w:szCs w:val="18"/>
          <w:shd w:fill="auto" w:val="clear"/>
          <w:lang w:val="gl-ES"/>
        </w:rPr>
        <w:t>.</w:t>
      </w:r>
    </w:p>
    <w:p>
      <w:pPr>
        <w:pStyle w:val="Sinespaciado"/>
        <w:spacing w:before="113" w:after="113"/>
        <w:rPr>
          <w:rFonts w:ascii="Arial" w:hAnsi="Arial" w:cs="Arial"/>
          <w:b/>
          <w:bCs/>
          <w:sz w:val="18"/>
          <w:szCs w:val="18"/>
          <w:shd w:fill="auto" w:val="clear"/>
          <w:lang w:val="gl-ES"/>
        </w:rPr>
      </w:pPr>
      <w:r>
        <w:rPr>
          <w:rFonts w:cs="Arial" w:ascii="Arial" w:hAnsi="Arial"/>
          <w:b/>
          <w:bCs/>
          <w:sz w:val="18"/>
          <w:szCs w:val="18"/>
          <w:shd w:fill="auto" w:val="clear"/>
          <w:lang w:val="gl-ES"/>
        </w:rPr>
        <w:t>DATOS DO PRESIDENTE/A DA ENTIDADE:</w:t>
      </w:r>
    </w:p>
    <w:tbl>
      <w:tblPr>
        <w:tblW w:w="9911" w:type="dxa"/>
        <w:jc w:val="start"/>
        <w:tblInd w:w="-119" w:type="dxa"/>
        <w:tblLayout w:type="fixed"/>
        <w:tblCellMar>
          <w:top w:w="55" w:type="dxa"/>
          <w:start w:w="70" w:type="dxa"/>
          <w:bottom w:w="55" w:type="dxa"/>
          <w:end w:w="70" w:type="dxa"/>
        </w:tblCellMar>
      </w:tblPr>
      <w:tblGrid>
        <w:gridCol w:w="3850"/>
        <w:gridCol w:w="6061"/>
      </w:tblGrid>
      <w:tr>
        <w:trPr>
          <w:trHeight w:val="570" w:hRule="atLeast"/>
        </w:trPr>
        <w:tc>
          <w:tcPr>
            <w:tcW w:w="3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  <w:t>Nome e apelidos da persoa que presenta a solicitude (Presidente/a da entidade)</w:t>
            </w:r>
          </w:p>
        </w:tc>
        <w:tc>
          <w:tcPr>
            <w:tcW w:w="60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jc w:val="both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</w:r>
          </w:p>
        </w:tc>
      </w:tr>
      <w:tr>
        <w:trPr>
          <w:trHeight w:val="158" w:hRule="atLeast"/>
        </w:trPr>
        <w:tc>
          <w:tcPr>
            <w:tcW w:w="38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  <w:t>NIF</w:t>
            </w:r>
          </w:p>
        </w:tc>
        <w:tc>
          <w:tcPr>
            <w:tcW w:w="60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jc w:val="both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</w:r>
          </w:p>
        </w:tc>
      </w:tr>
      <w:tr>
        <w:trPr>
          <w:trHeight w:val="158" w:hRule="atLeast"/>
        </w:trPr>
        <w:tc>
          <w:tcPr>
            <w:tcW w:w="38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  <w:t>Enderezo</w:t>
            </w:r>
          </w:p>
        </w:tc>
        <w:tc>
          <w:tcPr>
            <w:tcW w:w="60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jc w:val="both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</w:r>
          </w:p>
        </w:tc>
      </w:tr>
      <w:tr>
        <w:trPr>
          <w:trHeight w:val="158" w:hRule="atLeast"/>
        </w:trPr>
        <w:tc>
          <w:tcPr>
            <w:tcW w:w="38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  <w:t xml:space="preserve">Localidade / </w:t>
            </w: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  <w:t>Municipio</w:t>
            </w:r>
          </w:p>
        </w:tc>
        <w:tc>
          <w:tcPr>
            <w:tcW w:w="60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jc w:val="both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</w:r>
          </w:p>
        </w:tc>
      </w:tr>
      <w:tr>
        <w:trPr>
          <w:trHeight w:val="158" w:hRule="atLeast"/>
        </w:trPr>
        <w:tc>
          <w:tcPr>
            <w:tcW w:w="38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  <w:t>Teléfono</w:t>
            </w:r>
          </w:p>
        </w:tc>
        <w:tc>
          <w:tcPr>
            <w:tcW w:w="60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jc w:val="both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</w:r>
          </w:p>
        </w:tc>
      </w:tr>
      <w:tr>
        <w:trPr>
          <w:trHeight w:val="158" w:hRule="atLeast"/>
        </w:trPr>
        <w:tc>
          <w:tcPr>
            <w:tcW w:w="38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  <w:t>Enderezo electrónico</w:t>
            </w:r>
          </w:p>
        </w:tc>
        <w:tc>
          <w:tcPr>
            <w:tcW w:w="60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jc w:val="both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</w:r>
          </w:p>
        </w:tc>
      </w:tr>
    </w:tbl>
    <w:p>
      <w:pPr>
        <w:pStyle w:val="Sinespaciado"/>
        <w:jc w:val="both"/>
        <w:rPr>
          <w:rFonts w:ascii="Arial" w:hAnsi="Arial" w:cs="Arial"/>
          <w:sz w:val="18"/>
          <w:szCs w:val="18"/>
          <w:shd w:fill="auto" w:val="clear"/>
          <w:lang w:val="gl-ES"/>
        </w:rPr>
      </w:pPr>
      <w:r>
        <w:rPr>
          <w:rFonts w:cs="Arial" w:ascii="Arial" w:hAnsi="Arial"/>
          <w:sz w:val="18"/>
          <w:szCs w:val="18"/>
          <w:shd w:fill="auto" w:val="clear"/>
          <w:lang w:val="gl-ES"/>
        </w:rPr>
      </w:r>
    </w:p>
    <w:p>
      <w:pPr>
        <w:pStyle w:val="Sinespaciado"/>
        <w:jc w:val="both"/>
        <w:rPr>
          <w:rFonts w:ascii="Arial" w:hAnsi="Arial"/>
          <w:sz w:val="18"/>
          <w:szCs w:val="18"/>
          <w:shd w:fill="auto" w:val="clear"/>
          <w:lang w:val="gl-ES"/>
        </w:rPr>
      </w:pPr>
      <w:r>
        <w:rPr>
          <w:rFonts w:cs="Arial" w:ascii="Arial" w:hAnsi="Arial"/>
          <w:sz w:val="18"/>
          <w:szCs w:val="18"/>
          <w:shd w:fill="auto" w:val="clear"/>
          <w:lang w:val="gl-ES"/>
        </w:rPr>
        <w:t>Actuando en representación de (</w:t>
      </w:r>
      <w:r>
        <w:rPr>
          <w:rFonts w:cs="Arial" w:ascii="Arial" w:hAnsi="Arial"/>
          <w:b/>
          <w:bCs/>
          <w:sz w:val="18"/>
          <w:szCs w:val="18"/>
          <w:shd w:fill="auto" w:val="clear"/>
          <w:lang w:val="gl-ES"/>
        </w:rPr>
        <w:t>DATOS DA ENTIDADE SOLICITANTE</w:t>
      </w:r>
      <w:r>
        <w:rPr>
          <w:rFonts w:cs="Arial" w:ascii="Arial" w:hAnsi="Arial"/>
          <w:sz w:val="18"/>
          <w:szCs w:val="18"/>
          <w:shd w:fill="auto" w:val="clear"/>
          <w:lang w:val="gl-ES"/>
        </w:rPr>
        <w:t>):</w:t>
      </w:r>
    </w:p>
    <w:p>
      <w:pPr>
        <w:pStyle w:val="Sinespaciado"/>
        <w:jc w:val="both"/>
        <w:rPr>
          <w:rFonts w:ascii="Arial" w:hAnsi="Arial" w:cs="Arial"/>
          <w:sz w:val="18"/>
          <w:szCs w:val="18"/>
          <w:shd w:fill="auto" w:val="clear"/>
          <w:lang w:val="gl-ES"/>
        </w:rPr>
      </w:pPr>
      <w:r>
        <w:rPr>
          <w:rFonts w:cs="Arial" w:ascii="Arial" w:hAnsi="Arial"/>
          <w:sz w:val="18"/>
          <w:szCs w:val="18"/>
          <w:shd w:fill="auto" w:val="clear"/>
          <w:lang w:val="gl-ES"/>
        </w:rPr>
      </w:r>
    </w:p>
    <w:tbl>
      <w:tblPr>
        <w:tblW w:w="9874" w:type="dxa"/>
        <w:jc w:val="start"/>
        <w:tblInd w:w="-82" w:type="dxa"/>
        <w:tblLayout w:type="fixed"/>
        <w:tblCellMar>
          <w:top w:w="55" w:type="dxa"/>
          <w:start w:w="70" w:type="dxa"/>
          <w:bottom w:w="55" w:type="dxa"/>
          <w:end w:w="70" w:type="dxa"/>
        </w:tblCellMar>
      </w:tblPr>
      <w:tblGrid>
        <w:gridCol w:w="3810"/>
        <w:gridCol w:w="6064"/>
      </w:tblGrid>
      <w:tr>
        <w:trPr>
          <w:trHeight w:val="158" w:hRule="atLeast"/>
        </w:trPr>
        <w:tc>
          <w:tcPr>
            <w:tcW w:w="3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  <w:t>Nome da entidade</w:t>
            </w:r>
          </w:p>
        </w:tc>
        <w:tc>
          <w:tcPr>
            <w:tcW w:w="60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jc w:val="both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</w:r>
          </w:p>
        </w:tc>
      </w:tr>
      <w:tr>
        <w:trPr>
          <w:trHeight w:val="158" w:hRule="atLeast"/>
        </w:trPr>
        <w:tc>
          <w:tcPr>
            <w:tcW w:w="38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  <w:t>CIF</w:t>
            </w:r>
          </w:p>
        </w:tc>
        <w:tc>
          <w:tcPr>
            <w:tcW w:w="606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jc w:val="both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</w:r>
          </w:p>
        </w:tc>
      </w:tr>
      <w:tr>
        <w:trPr>
          <w:trHeight w:val="158" w:hRule="atLeast"/>
        </w:trPr>
        <w:tc>
          <w:tcPr>
            <w:tcW w:w="38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  <w:t>Enderezo</w:t>
            </w:r>
          </w:p>
        </w:tc>
        <w:tc>
          <w:tcPr>
            <w:tcW w:w="606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jc w:val="both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</w:r>
          </w:p>
        </w:tc>
      </w:tr>
      <w:tr>
        <w:trPr>
          <w:trHeight w:val="158" w:hRule="atLeast"/>
        </w:trPr>
        <w:tc>
          <w:tcPr>
            <w:tcW w:w="38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  <w:t xml:space="preserve">Localidade / </w:t>
            </w: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  <w:t>Municipio</w:t>
            </w:r>
          </w:p>
        </w:tc>
        <w:tc>
          <w:tcPr>
            <w:tcW w:w="606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jc w:val="both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</w:r>
          </w:p>
        </w:tc>
      </w:tr>
      <w:tr>
        <w:trPr>
          <w:trHeight w:val="158" w:hRule="atLeast"/>
        </w:trPr>
        <w:tc>
          <w:tcPr>
            <w:tcW w:w="38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  <w:t>Nº de Rexistro Municipal de Asociacións</w:t>
            </w:r>
          </w:p>
        </w:tc>
        <w:tc>
          <w:tcPr>
            <w:tcW w:w="606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jc w:val="both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</w:r>
          </w:p>
        </w:tc>
      </w:tr>
      <w:tr>
        <w:trPr>
          <w:trHeight w:val="158" w:hRule="atLeast"/>
        </w:trPr>
        <w:tc>
          <w:tcPr>
            <w:tcW w:w="38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  <w:t>Nº de asociados</w:t>
            </w:r>
          </w:p>
        </w:tc>
        <w:tc>
          <w:tcPr>
            <w:tcW w:w="606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jc w:val="both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</w:r>
          </w:p>
        </w:tc>
      </w:tr>
      <w:tr>
        <w:trPr>
          <w:trHeight w:val="158" w:hRule="atLeast"/>
        </w:trPr>
        <w:tc>
          <w:tcPr>
            <w:tcW w:w="38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  <w:t>Nome do/a secretario/a</w:t>
            </w:r>
          </w:p>
        </w:tc>
        <w:tc>
          <w:tcPr>
            <w:tcW w:w="606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jc w:val="both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</w:r>
          </w:p>
        </w:tc>
      </w:tr>
      <w:tr>
        <w:trPr>
          <w:trHeight w:val="158" w:hRule="atLeast"/>
        </w:trPr>
        <w:tc>
          <w:tcPr>
            <w:tcW w:w="38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  <w:t>Enderezo electrónico</w:t>
            </w:r>
          </w:p>
        </w:tc>
        <w:tc>
          <w:tcPr>
            <w:tcW w:w="606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jc w:val="both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</w:r>
          </w:p>
        </w:tc>
      </w:tr>
    </w:tbl>
    <w:p>
      <w:pPr>
        <w:pStyle w:val="Sinespaciado"/>
        <w:jc w:val="both"/>
        <w:rPr>
          <w:rFonts w:ascii="Arial" w:hAnsi="Arial" w:cs="Arial"/>
          <w:sz w:val="18"/>
          <w:szCs w:val="18"/>
          <w:shd w:fill="auto" w:val="clear"/>
          <w:lang w:val="gl-ES"/>
        </w:rPr>
      </w:pPr>
      <w:r>
        <w:rPr>
          <w:rFonts w:cs="Arial" w:ascii="Arial" w:hAnsi="Arial"/>
          <w:sz w:val="18"/>
          <w:szCs w:val="18"/>
          <w:shd w:fill="auto" w:val="clear"/>
          <w:lang w:val="gl-ES"/>
        </w:rPr>
      </w:r>
    </w:p>
    <w:p>
      <w:pPr>
        <w:pStyle w:val="Sinespaciado"/>
        <w:jc w:val="both"/>
        <w:rPr>
          <w:rFonts w:ascii="Arial" w:hAnsi="Arial"/>
          <w:sz w:val="18"/>
          <w:szCs w:val="18"/>
          <w:lang w:val="gl-ES"/>
        </w:rPr>
      </w:pPr>
      <w:r>
        <w:rPr>
          <w:rFonts w:cs="Arial" w:ascii="Arial" w:hAnsi="Arial"/>
          <w:sz w:val="18"/>
          <w:szCs w:val="18"/>
          <w:lang w:val="gl-ES"/>
        </w:rPr>
        <w:t xml:space="preserve">Tendo coñecemento da liña de </w:t>
      </w:r>
      <w:r>
        <w:rPr>
          <w:rFonts w:cs="Arial" w:ascii="Arial" w:hAnsi="Arial"/>
          <w:sz w:val="18"/>
          <w:szCs w:val="18"/>
          <w:lang w:val="gl-ES"/>
        </w:rPr>
        <w:t>subvencións</w:t>
      </w:r>
      <w:r>
        <w:rPr>
          <w:rFonts w:cs="Arial" w:ascii="Arial" w:hAnsi="Arial"/>
          <w:sz w:val="18"/>
          <w:szCs w:val="18"/>
          <w:lang w:val="gl-ES"/>
        </w:rPr>
        <w:t xml:space="preserve"> convocada polo Concello de Ames para a promoción </w:t>
      </w:r>
      <w:r>
        <w:rPr>
          <w:rFonts w:cs="Arial" w:ascii="Arial" w:hAnsi="Arial"/>
          <w:color w:val="000000"/>
          <w:sz w:val="18"/>
          <w:szCs w:val="18"/>
          <w:lang w:val="gl-ES"/>
        </w:rPr>
        <w:t>de festas populares c</w:t>
      </w:r>
      <w:r>
        <w:rPr>
          <w:rFonts w:cs="Arial" w:ascii="Arial" w:hAnsi="Arial"/>
          <w:sz w:val="18"/>
          <w:szCs w:val="18"/>
          <w:lang w:val="gl-ES"/>
        </w:rPr>
        <w:t>elebradas no exercicio 202</w:t>
      </w:r>
      <w:r>
        <w:rPr>
          <w:rFonts w:cs="Arial" w:ascii="Arial" w:hAnsi="Arial"/>
          <w:sz w:val="18"/>
          <w:szCs w:val="18"/>
          <w:lang w:val="gl-ES"/>
        </w:rPr>
        <w:t>6</w:t>
      </w:r>
      <w:r>
        <w:rPr>
          <w:rFonts w:cs="Arial" w:ascii="Arial" w:hAnsi="Arial"/>
          <w:sz w:val="18"/>
          <w:szCs w:val="18"/>
          <w:lang w:val="gl-ES"/>
        </w:rPr>
        <w:t>, SOLICITO ao abeiro desta convocatoria a concesión dunha subvención para a realización das actividades indicadas a continuación:</w:t>
      </w:r>
    </w:p>
    <w:p>
      <w:pPr>
        <w:pStyle w:val="Sinespaciado"/>
        <w:jc w:val="both"/>
        <w:rPr>
          <w:rFonts w:ascii="Arial" w:hAnsi="Arial" w:cs="Arial"/>
          <w:sz w:val="18"/>
          <w:szCs w:val="18"/>
          <w:lang w:val="gl-ES"/>
        </w:rPr>
      </w:pPr>
      <w:r>
        <w:rPr>
          <w:rFonts w:cs="Arial" w:ascii="Arial" w:hAnsi="Arial"/>
          <w:sz w:val="18"/>
          <w:szCs w:val="18"/>
          <w:lang w:val="gl-ES"/>
        </w:rPr>
      </w:r>
    </w:p>
    <w:p>
      <w:pPr>
        <w:pStyle w:val="Sinespaciado"/>
        <w:jc w:val="both"/>
        <w:rPr>
          <w:rFonts w:ascii="Arial" w:hAnsi="Arial" w:cs="Arial"/>
          <w:b/>
          <w:sz w:val="18"/>
          <w:szCs w:val="18"/>
          <w:lang w:val="gl-ES"/>
        </w:rPr>
      </w:pPr>
      <w:r>
        <w:rPr>
          <w:rFonts w:cs="Arial" w:ascii="Arial" w:hAnsi="Arial"/>
          <w:b/>
          <w:sz w:val="18"/>
          <w:szCs w:val="18"/>
          <w:lang w:val="gl-ES"/>
        </w:rPr>
        <w:t>Descrición dos festexos para os que se solicita a subvención do 202</w:t>
      </w:r>
      <w:r>
        <w:rPr>
          <w:rFonts w:cs="Arial" w:ascii="Arial" w:hAnsi="Arial"/>
          <w:b/>
          <w:sz w:val="18"/>
          <w:szCs w:val="18"/>
          <w:lang w:val="gl-ES"/>
        </w:rPr>
        <w:t>6</w:t>
      </w:r>
      <w:r>
        <w:rPr>
          <w:rFonts w:cs="Arial" w:ascii="Arial" w:hAnsi="Arial"/>
          <w:b/>
          <w:sz w:val="18"/>
          <w:szCs w:val="18"/>
          <w:lang w:val="gl-ES"/>
        </w:rPr>
        <w:t>:</w:t>
      </w:r>
    </w:p>
    <w:p>
      <w:pPr>
        <w:pStyle w:val="Sinespaciado"/>
        <w:jc w:val="both"/>
        <w:rPr>
          <w:rFonts w:ascii="Arial" w:hAnsi="Arial" w:cs="Arial"/>
          <w:b/>
          <w:sz w:val="18"/>
          <w:szCs w:val="18"/>
          <w:lang w:val="gl-ES"/>
        </w:rPr>
      </w:pPr>
      <w:r>
        <w:rPr>
          <w:rFonts w:cs="Arial" w:ascii="Arial" w:hAnsi="Arial"/>
          <w:b/>
          <w:sz w:val="18"/>
          <w:szCs w:val="18"/>
          <w:lang w:val="gl-ES"/>
        </w:rPr>
      </w:r>
    </w:p>
    <w:tbl>
      <w:tblPr>
        <w:tblW w:w="9750" w:type="dxa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750"/>
      </w:tblGrid>
      <w:tr>
        <w:trPr>
          <w:trHeight w:val="2441" w:hRule="atLeast"/>
        </w:trPr>
        <w:tc>
          <w:tcPr>
            <w:tcW w:w="9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idodetboa"/>
              <w:snapToGrid w:val="false"/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lang w:val="gl-ES"/>
              </w:rPr>
            </w:r>
          </w:p>
          <w:p>
            <w:pPr>
              <w:pStyle w:val="Contidodetboa"/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lang w:val="gl-ES"/>
              </w:rPr>
            </w:r>
          </w:p>
          <w:p>
            <w:pPr>
              <w:pStyle w:val="Contidodetboa"/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lang w:val="gl-ES"/>
              </w:rPr>
            </w:r>
          </w:p>
          <w:p>
            <w:pPr>
              <w:pStyle w:val="Contidodetboa"/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lang w:val="gl-ES"/>
              </w:rPr>
            </w:r>
          </w:p>
          <w:p>
            <w:pPr>
              <w:pStyle w:val="Contidodetboa"/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lang w:val="gl-ES"/>
              </w:rPr>
            </w:r>
          </w:p>
          <w:p>
            <w:pPr>
              <w:pStyle w:val="Contidodetboa"/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lang w:val="gl-ES"/>
              </w:rPr>
            </w:r>
          </w:p>
          <w:p>
            <w:pPr>
              <w:pStyle w:val="Contidodetboa"/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lang w:val="gl-ES"/>
              </w:rPr>
            </w:r>
          </w:p>
          <w:p>
            <w:pPr>
              <w:pStyle w:val="Contidodetboa"/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lang w:val="gl-ES"/>
              </w:rPr>
            </w:r>
          </w:p>
          <w:p>
            <w:pPr>
              <w:pStyle w:val="Contidodetboa"/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lang w:val="gl-ES"/>
              </w:rPr>
            </w:r>
          </w:p>
          <w:p>
            <w:pPr>
              <w:pStyle w:val="Contidodetboa"/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lang w:val="gl-ES"/>
              </w:rPr>
            </w:r>
          </w:p>
          <w:p>
            <w:pPr>
              <w:pStyle w:val="Contidodetboa"/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lang w:val="gl-ES"/>
              </w:rPr>
            </w:r>
          </w:p>
          <w:p>
            <w:pPr>
              <w:pStyle w:val="Contidodetboa"/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lang w:val="gl-ES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  <w:b/>
          <w:bCs/>
          <w:sz w:val="18"/>
          <w:szCs w:val="18"/>
          <w:lang w:val="gl-ES"/>
        </w:rPr>
      </w:pPr>
      <w:r>
        <w:rPr>
          <w:rFonts w:cs="Arial" w:ascii="Arial" w:hAnsi="Arial"/>
          <w:b/>
          <w:bCs/>
          <w:sz w:val="18"/>
          <w:szCs w:val="18"/>
          <w:lang w:val="gl-ES"/>
        </w:rPr>
      </w:r>
    </w:p>
    <w:p>
      <w:pPr>
        <w:pStyle w:val="Normal"/>
        <w:jc w:val="both"/>
        <w:rPr>
          <w:rFonts w:ascii="Arial" w:hAnsi="Arial" w:cs="Arial"/>
          <w:b/>
          <w:bCs/>
          <w:sz w:val="18"/>
          <w:szCs w:val="18"/>
          <w:lang w:val="gl-ES"/>
        </w:rPr>
      </w:pPr>
      <w:r>
        <w:rPr>
          <w:rFonts w:cs="Arial" w:ascii="Arial" w:hAnsi="Arial"/>
          <w:b/>
          <w:bCs/>
          <w:sz w:val="18"/>
          <w:szCs w:val="18"/>
          <w:lang w:val="gl-ES"/>
        </w:rPr>
        <w:t>OBXECTIVOS DA ACTIVIDADE PARA A QUE SE SOLICITA A SUBVENCIÓN</w:t>
      </w:r>
    </w:p>
    <w:p>
      <w:pPr>
        <w:pStyle w:val="Normal"/>
        <w:jc w:val="both"/>
        <w:rPr>
          <w:rFonts w:ascii="Arial" w:hAnsi="Arial" w:cs="Arial"/>
          <w:b/>
          <w:bCs/>
          <w:sz w:val="18"/>
          <w:szCs w:val="18"/>
          <w:lang w:val="gl-ES"/>
        </w:rPr>
      </w:pPr>
      <w:r>
        <w:rPr>
          <w:rFonts w:cs="Arial" w:ascii="Arial" w:hAnsi="Arial"/>
          <w:b/>
          <w:bCs/>
          <w:sz w:val="18"/>
          <w:szCs w:val="18"/>
          <w:lang w:val="gl-ES"/>
        </w:rPr>
      </w:r>
    </w:p>
    <w:tbl>
      <w:tblPr>
        <w:tblW w:w="9440" w:type="dxa"/>
        <w:jc w:val="start"/>
        <w:tblInd w:w="-62" w:type="dxa"/>
        <w:tblLayout w:type="fixed"/>
        <w:tblCellMar>
          <w:top w:w="0" w:type="dxa"/>
          <w:start w:w="113" w:type="dxa"/>
          <w:bottom w:w="0" w:type="dxa"/>
          <w:end w:w="108" w:type="dxa"/>
        </w:tblCellMar>
      </w:tblPr>
      <w:tblGrid>
        <w:gridCol w:w="855"/>
        <w:gridCol w:w="8585"/>
      </w:tblGrid>
      <w:tr>
        <w:trPr>
          <w:trHeight w:val="275" w:hRule="atLeast"/>
        </w:trPr>
        <w:tc>
          <w:tcPr>
            <w:tcW w:w="855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lang w:val="gl-ES"/>
              </w:rPr>
              <w:t>1.</w:t>
            </w:r>
          </w:p>
        </w:tc>
        <w:tc>
          <w:tcPr>
            <w:tcW w:w="8585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lang w:val="gl-ES"/>
              </w:rPr>
            </w:r>
          </w:p>
        </w:tc>
      </w:tr>
      <w:tr>
        <w:trPr>
          <w:trHeight w:val="291" w:hRule="atLeast"/>
        </w:trPr>
        <w:tc>
          <w:tcPr>
            <w:tcW w:w="855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lang w:val="gl-ES"/>
              </w:rPr>
              <w:t>2.</w:t>
            </w:r>
          </w:p>
        </w:tc>
        <w:tc>
          <w:tcPr>
            <w:tcW w:w="8585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lang w:val="gl-ES"/>
              </w:rPr>
            </w:r>
          </w:p>
        </w:tc>
      </w:tr>
      <w:tr>
        <w:trPr>
          <w:trHeight w:val="275" w:hRule="atLeast"/>
        </w:trPr>
        <w:tc>
          <w:tcPr>
            <w:tcW w:w="855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lang w:val="gl-ES"/>
              </w:rPr>
              <w:t>3.</w:t>
            </w:r>
          </w:p>
        </w:tc>
        <w:tc>
          <w:tcPr>
            <w:tcW w:w="8585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lang w:val="gl-ES"/>
              </w:rPr>
            </w:r>
          </w:p>
        </w:tc>
      </w:tr>
    </w:tbl>
    <w:p>
      <w:pPr>
        <w:pStyle w:val="Normal"/>
        <w:jc w:val="both"/>
        <w:rPr>
          <w:rFonts w:ascii="Arial" w:hAnsi="Arial"/>
          <w:sz w:val="18"/>
          <w:szCs w:val="18"/>
          <w:lang w:val="gl-ES"/>
        </w:rPr>
      </w:pPr>
      <w:r>
        <w:rPr>
          <w:rFonts w:cs="Arial" w:ascii="Arial" w:hAnsi="Arial"/>
          <w:b/>
          <w:bCs/>
          <w:sz w:val="18"/>
          <w:szCs w:val="18"/>
          <w:lang w:val="gl-ES"/>
        </w:rPr>
        <w:t>ORZAMENTO ESTIMADO DE GASTOS (</w:t>
      </w:r>
      <w:r>
        <w:rPr>
          <w:rFonts w:cs="Arial" w:ascii="Arial" w:hAnsi="Arial"/>
          <w:sz w:val="18"/>
          <w:szCs w:val="18"/>
          <w:lang w:val="gl-ES"/>
        </w:rPr>
        <w:t>poderanse engadir follas adicionais, de non resultar esta suficiente)</w:t>
      </w:r>
    </w:p>
    <w:p>
      <w:pPr>
        <w:pStyle w:val="Normal"/>
        <w:jc w:val="both"/>
        <w:rPr>
          <w:rFonts w:ascii="Arial" w:hAnsi="Arial" w:cs="Arial"/>
          <w:b/>
          <w:bCs/>
          <w:sz w:val="18"/>
          <w:szCs w:val="18"/>
          <w:lang w:val="gl-ES"/>
        </w:rPr>
      </w:pPr>
      <w:r>
        <w:rPr>
          <w:rFonts w:cs="Arial" w:ascii="Arial" w:hAnsi="Arial"/>
          <w:b/>
          <w:bCs/>
          <w:sz w:val="18"/>
          <w:szCs w:val="18"/>
          <w:lang w:val="gl-ES"/>
        </w:rPr>
      </w:r>
    </w:p>
    <w:tbl>
      <w:tblPr>
        <w:tblW w:w="9650" w:type="dxa"/>
        <w:jc w:val="start"/>
        <w:tblInd w:w="-6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960"/>
        <w:gridCol w:w="2690"/>
      </w:tblGrid>
      <w:tr>
        <w:trPr>
          <w:trHeight w:val="429" w:hRule="atLeast"/>
        </w:trPr>
        <w:tc>
          <w:tcPr>
            <w:tcW w:w="696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  <w:shd w:fill="D9D9D9" w:val="clear"/>
            <w:vAlign w:val="center"/>
          </w:tcPr>
          <w:p>
            <w:pPr>
              <w:pStyle w:val="Normal"/>
              <w:rPr>
                <w:rFonts w:ascii="Arial" w:hAnsi="Arial" w:cs="Arial"/>
                <w:b/>
                <w:bCs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lang w:val="gl-ES"/>
              </w:rPr>
              <w:t>Descrición do gasto</w:t>
            </w:r>
          </w:p>
        </w:tc>
        <w:tc>
          <w:tcPr>
            <w:tcW w:w="269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fill="D9D9D9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lang w:val="gl-ES"/>
              </w:rPr>
              <w:t xml:space="preserve">Contía total do gasto </w:t>
            </w:r>
          </w:p>
        </w:tc>
      </w:tr>
      <w:tr>
        <w:trPr>
          <w:trHeight w:val="405" w:hRule="atLeast"/>
        </w:trPr>
        <w:tc>
          <w:tcPr>
            <w:tcW w:w="696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lang w:val="gl-ES"/>
              </w:rPr>
            </w:r>
          </w:p>
        </w:tc>
        <w:tc>
          <w:tcPr>
            <w:tcW w:w="269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lang w:val="gl-ES"/>
              </w:rPr>
            </w:r>
          </w:p>
        </w:tc>
      </w:tr>
      <w:tr>
        <w:trPr>
          <w:trHeight w:val="429" w:hRule="atLeast"/>
        </w:trPr>
        <w:tc>
          <w:tcPr>
            <w:tcW w:w="696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lang w:val="gl-ES"/>
              </w:rPr>
            </w:r>
          </w:p>
        </w:tc>
        <w:tc>
          <w:tcPr>
            <w:tcW w:w="269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lang w:val="gl-ES"/>
              </w:rPr>
            </w:r>
          </w:p>
        </w:tc>
      </w:tr>
      <w:tr>
        <w:trPr>
          <w:trHeight w:val="405" w:hRule="atLeast"/>
        </w:trPr>
        <w:tc>
          <w:tcPr>
            <w:tcW w:w="696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lang w:val="gl-ES"/>
              </w:rPr>
            </w:r>
          </w:p>
        </w:tc>
        <w:tc>
          <w:tcPr>
            <w:tcW w:w="269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lang w:val="gl-ES"/>
              </w:rPr>
            </w:r>
          </w:p>
        </w:tc>
      </w:tr>
      <w:tr>
        <w:trPr>
          <w:trHeight w:val="429" w:hRule="atLeast"/>
        </w:trPr>
        <w:tc>
          <w:tcPr>
            <w:tcW w:w="696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lang w:val="gl-ES"/>
              </w:rPr>
            </w:r>
          </w:p>
        </w:tc>
        <w:tc>
          <w:tcPr>
            <w:tcW w:w="269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lang w:val="gl-ES"/>
              </w:rPr>
            </w:r>
          </w:p>
        </w:tc>
      </w:tr>
      <w:tr>
        <w:trPr>
          <w:trHeight w:val="405" w:hRule="atLeast"/>
        </w:trPr>
        <w:tc>
          <w:tcPr>
            <w:tcW w:w="696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lang w:val="gl-ES"/>
              </w:rPr>
            </w:r>
          </w:p>
        </w:tc>
        <w:tc>
          <w:tcPr>
            <w:tcW w:w="269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lang w:val="gl-ES"/>
              </w:rPr>
            </w:r>
          </w:p>
        </w:tc>
      </w:tr>
      <w:tr>
        <w:trPr>
          <w:trHeight w:val="429" w:hRule="atLeast"/>
        </w:trPr>
        <w:tc>
          <w:tcPr>
            <w:tcW w:w="696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lang w:val="gl-ES"/>
              </w:rPr>
            </w:r>
          </w:p>
        </w:tc>
        <w:tc>
          <w:tcPr>
            <w:tcW w:w="269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lang w:val="gl-ES"/>
              </w:rPr>
            </w:r>
          </w:p>
        </w:tc>
      </w:tr>
      <w:tr>
        <w:trPr>
          <w:trHeight w:val="429" w:hRule="atLeast"/>
        </w:trPr>
        <w:tc>
          <w:tcPr>
            <w:tcW w:w="696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lang w:val="gl-ES"/>
              </w:rPr>
            </w:r>
          </w:p>
        </w:tc>
        <w:tc>
          <w:tcPr>
            <w:tcW w:w="269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lang w:val="gl-ES"/>
              </w:rPr>
            </w:r>
          </w:p>
        </w:tc>
      </w:tr>
      <w:tr>
        <w:trPr>
          <w:trHeight w:val="405" w:hRule="atLeast"/>
        </w:trPr>
        <w:tc>
          <w:tcPr>
            <w:tcW w:w="696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lang w:val="gl-ES"/>
              </w:rPr>
            </w:r>
          </w:p>
        </w:tc>
        <w:tc>
          <w:tcPr>
            <w:tcW w:w="269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lang w:val="gl-ES"/>
              </w:rPr>
            </w:r>
          </w:p>
        </w:tc>
      </w:tr>
      <w:tr>
        <w:trPr>
          <w:trHeight w:val="405" w:hRule="atLeast"/>
        </w:trPr>
        <w:tc>
          <w:tcPr>
            <w:tcW w:w="696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  <w:shd w:fill="D9D9D9" w:val="clear"/>
            <w:vAlign w:val="center"/>
          </w:tcPr>
          <w:p>
            <w:pPr>
              <w:pStyle w:val="Normal"/>
              <w:jc w:val="end"/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lang w:val="gl-ES"/>
              </w:rPr>
              <w:t>TOTAL GASTO</w:t>
            </w:r>
          </w:p>
        </w:tc>
        <w:tc>
          <w:tcPr>
            <w:tcW w:w="269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fill="D9D9D9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lang w:val="gl-ES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  <w:b/>
          <w:bCs/>
          <w:sz w:val="18"/>
          <w:szCs w:val="18"/>
          <w:lang w:val="gl-ES"/>
        </w:rPr>
      </w:pPr>
      <w:r>
        <w:rPr>
          <w:rFonts w:cs="Arial" w:ascii="Arial" w:hAnsi="Arial"/>
          <w:b/>
          <w:bCs/>
          <w:sz w:val="18"/>
          <w:szCs w:val="18"/>
          <w:lang w:val="gl-ES"/>
        </w:rPr>
      </w:r>
    </w:p>
    <w:p>
      <w:pPr>
        <w:pStyle w:val="Normal"/>
        <w:jc w:val="both"/>
        <w:rPr>
          <w:rFonts w:ascii="Arial" w:hAnsi="Arial" w:cs="Arial"/>
          <w:b/>
          <w:bCs/>
          <w:sz w:val="18"/>
          <w:szCs w:val="18"/>
          <w:lang w:val="gl-ES"/>
        </w:rPr>
      </w:pPr>
      <w:r>
        <w:rPr>
          <w:rFonts w:cs="Arial" w:ascii="Arial" w:hAnsi="Arial"/>
          <w:b/>
          <w:bCs/>
          <w:sz w:val="18"/>
          <w:szCs w:val="18"/>
          <w:lang w:val="gl-ES"/>
        </w:rPr>
        <w:t>INGRESOS:</w:t>
      </w:r>
    </w:p>
    <w:p>
      <w:pPr>
        <w:pStyle w:val="Normal"/>
        <w:jc w:val="both"/>
        <w:rPr>
          <w:rFonts w:ascii="Arial" w:hAnsi="Arial" w:cs="Arial"/>
          <w:b/>
          <w:bCs/>
          <w:sz w:val="18"/>
          <w:szCs w:val="18"/>
          <w:lang w:val="gl-ES"/>
        </w:rPr>
      </w:pPr>
      <w:r>
        <w:rPr>
          <w:rFonts w:cs="Arial" w:ascii="Arial" w:hAnsi="Arial"/>
          <w:b/>
          <w:bCs/>
          <w:sz w:val="18"/>
          <w:szCs w:val="18"/>
          <w:lang w:val="gl-ES"/>
        </w:rPr>
      </w:r>
    </w:p>
    <w:tbl>
      <w:tblPr>
        <w:tblW w:w="9681" w:type="dxa"/>
        <w:jc w:val="start"/>
        <w:tblInd w:w="-47" w:type="dxa"/>
        <w:tblLayout w:type="fixed"/>
        <w:tblCellMar>
          <w:top w:w="55" w:type="dxa"/>
          <w:start w:w="108" w:type="dxa"/>
          <w:bottom w:w="55" w:type="dxa"/>
          <w:end w:w="108" w:type="dxa"/>
        </w:tblCellMar>
      </w:tblPr>
      <w:tblGrid>
        <w:gridCol w:w="7380"/>
        <w:gridCol w:w="2301"/>
      </w:tblGrid>
      <w:tr>
        <w:trPr>
          <w:trHeight w:val="270" w:hRule="atLeast"/>
        </w:trPr>
        <w:tc>
          <w:tcPr>
            <w:tcW w:w="738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  <w:shd w:fill="D9D9D9" w:val="clear"/>
          </w:tcPr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lang w:val="gl-ES"/>
              </w:rPr>
              <w:t xml:space="preserve">Descrición </w:t>
            </w:r>
          </w:p>
        </w:tc>
        <w:tc>
          <w:tcPr>
            <w:tcW w:w="2301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fill="D9D9D9" w:val="clear"/>
          </w:tcPr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lang w:val="gl-ES"/>
              </w:rPr>
              <w:t>Importe</w:t>
            </w:r>
          </w:p>
        </w:tc>
      </w:tr>
      <w:tr>
        <w:trPr>
          <w:trHeight w:val="255" w:hRule="atLeast"/>
        </w:trPr>
        <w:tc>
          <w:tcPr>
            <w:tcW w:w="7380" w:type="dxa"/>
            <w:tcBorders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eastAsia="Times New Roman" w:cs="Arial"/>
                <w:sz w:val="18"/>
                <w:szCs w:val="18"/>
                <w:lang w:val="gl-ES" w:eastAsia="gl-ES" w:bidi="ar-SA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val="gl-ES" w:eastAsia="gl-ES" w:bidi="ar-SA"/>
              </w:rPr>
              <w:t>Subvención solicitadas/concedidas para a mesma finalidade (identificar a administración concedente)</w:t>
            </w:r>
          </w:p>
        </w:tc>
        <w:tc>
          <w:tcPr>
            <w:tcW w:w="2301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eastAsia="Times New Roman" w:cs="Arial"/>
                <w:sz w:val="18"/>
                <w:szCs w:val="18"/>
                <w:lang w:val="gl-ES" w:eastAsia="gl-ES" w:bidi="ar-SA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val="gl-ES" w:eastAsia="gl-ES" w:bidi="ar-SA"/>
              </w:rPr>
            </w:r>
          </w:p>
        </w:tc>
      </w:tr>
      <w:tr>
        <w:trPr>
          <w:trHeight w:val="270" w:hRule="atLeast"/>
        </w:trPr>
        <w:tc>
          <w:tcPr>
            <w:tcW w:w="7380" w:type="dxa"/>
            <w:tcBorders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eastAsia="Times New Roman" w:cs="Arial"/>
                <w:sz w:val="18"/>
                <w:szCs w:val="18"/>
                <w:lang w:val="gl-ES" w:eastAsia="gl-ES" w:bidi="ar-SA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val="gl-ES" w:eastAsia="gl-ES" w:bidi="ar-SA"/>
              </w:rPr>
              <w:t>Outros Ingresos</w:t>
            </w:r>
          </w:p>
        </w:tc>
        <w:tc>
          <w:tcPr>
            <w:tcW w:w="2301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eastAsia="Times New Roman" w:cs="Arial"/>
                <w:sz w:val="18"/>
                <w:szCs w:val="18"/>
                <w:lang w:val="gl-ES" w:eastAsia="gl-ES" w:bidi="ar-SA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val="gl-ES" w:eastAsia="gl-ES" w:bidi="ar-SA"/>
              </w:rPr>
            </w:r>
          </w:p>
        </w:tc>
      </w:tr>
      <w:tr>
        <w:trPr>
          <w:trHeight w:val="255" w:hRule="atLeast"/>
        </w:trPr>
        <w:tc>
          <w:tcPr>
            <w:tcW w:w="7380" w:type="dxa"/>
            <w:tcBorders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eastAsia="Times New Roman" w:cs="Arial"/>
                <w:sz w:val="18"/>
                <w:szCs w:val="18"/>
                <w:lang w:val="gl-ES" w:eastAsia="gl-ES" w:bidi="ar-SA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val="gl-ES" w:eastAsia="gl-ES" w:bidi="ar-SA"/>
              </w:rPr>
            </w:r>
          </w:p>
        </w:tc>
        <w:tc>
          <w:tcPr>
            <w:tcW w:w="2301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eastAsia="Times New Roman" w:cs="Arial"/>
                <w:sz w:val="18"/>
                <w:szCs w:val="18"/>
                <w:lang w:val="gl-ES" w:eastAsia="gl-ES" w:bidi="ar-SA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val="gl-ES" w:eastAsia="gl-ES" w:bidi="ar-SA"/>
              </w:rPr>
            </w:r>
          </w:p>
        </w:tc>
      </w:tr>
      <w:tr>
        <w:trPr>
          <w:trHeight w:val="270" w:hRule="atLeast"/>
        </w:trPr>
        <w:tc>
          <w:tcPr>
            <w:tcW w:w="7380" w:type="dxa"/>
            <w:tcBorders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eastAsia="Times New Roman" w:cs="Arial"/>
                <w:sz w:val="18"/>
                <w:szCs w:val="18"/>
                <w:lang w:val="gl-ES" w:eastAsia="gl-ES" w:bidi="ar-SA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val="gl-ES" w:eastAsia="gl-ES" w:bidi="ar-SA"/>
              </w:rPr>
            </w:r>
          </w:p>
        </w:tc>
        <w:tc>
          <w:tcPr>
            <w:tcW w:w="2301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eastAsia="Times New Roman" w:cs="Arial"/>
                <w:sz w:val="18"/>
                <w:szCs w:val="18"/>
                <w:lang w:val="gl-ES" w:eastAsia="gl-ES" w:bidi="ar-SA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val="gl-ES" w:eastAsia="gl-ES" w:bidi="ar-SA"/>
              </w:rPr>
            </w:r>
          </w:p>
        </w:tc>
      </w:tr>
      <w:tr>
        <w:trPr>
          <w:trHeight w:val="255" w:hRule="atLeast"/>
        </w:trPr>
        <w:tc>
          <w:tcPr>
            <w:tcW w:w="7380" w:type="dxa"/>
            <w:tcBorders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lang w:val="gl-ES"/>
              </w:rPr>
              <w:t>TOTAL INGRESOS</w:t>
            </w:r>
          </w:p>
        </w:tc>
        <w:tc>
          <w:tcPr>
            <w:tcW w:w="2301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lang w:val="gl-ES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  <w:sz w:val="18"/>
          <w:szCs w:val="18"/>
          <w:lang w:val="gl-ES"/>
        </w:rPr>
      </w:pPr>
      <w:r>
        <w:rPr>
          <w:rFonts w:cs="Arial" w:ascii="Arial" w:hAnsi="Arial"/>
          <w:sz w:val="18"/>
          <w:szCs w:val="18"/>
          <w:lang w:val="gl-ES"/>
        </w:rPr>
      </w:r>
    </w:p>
    <w:tbl>
      <w:tblPr>
        <w:tblW w:w="9681" w:type="dxa"/>
        <w:jc w:val="start"/>
        <w:tblInd w:w="-47" w:type="dxa"/>
        <w:tblLayout w:type="fixed"/>
        <w:tblCellMar>
          <w:top w:w="55" w:type="dxa"/>
          <w:start w:w="108" w:type="dxa"/>
          <w:bottom w:w="55" w:type="dxa"/>
          <w:end w:w="108" w:type="dxa"/>
        </w:tblCellMar>
      </w:tblPr>
      <w:tblGrid>
        <w:gridCol w:w="7380"/>
        <w:gridCol w:w="2301"/>
      </w:tblGrid>
      <w:tr>
        <w:trPr>
          <w:trHeight w:val="270" w:hRule="atLeast"/>
        </w:trPr>
        <w:tc>
          <w:tcPr>
            <w:tcW w:w="738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  <w:shd w:fill="D9D9D9" w:val="clear"/>
          </w:tcPr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lang w:val="gl-ES"/>
              </w:rPr>
              <w:t>CONTÍA TOTAL SOLICITADA</w:t>
            </w:r>
          </w:p>
        </w:tc>
        <w:tc>
          <w:tcPr>
            <w:tcW w:w="2301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fill="D9D9D9" w:val="clear"/>
          </w:tcPr>
          <w:p>
            <w:pPr>
              <w:pStyle w:val="Normal"/>
              <w:snapToGrid w:val="false"/>
              <w:jc w:val="both"/>
              <w:rPr>
                <w:rFonts w:ascii="Arial" w:hAnsi="Arial"/>
                <w:sz w:val="18"/>
                <w:szCs w:val="18"/>
                <w:lang w:val="gl-ES"/>
              </w:rPr>
            </w:pPr>
            <w:r>
              <w:rPr>
                <w:rFonts w:ascii="Arial" w:hAnsi="Arial"/>
                <w:sz w:val="18"/>
                <w:szCs w:val="18"/>
                <w:lang w:val="gl-ES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  <w:sz w:val="18"/>
          <w:szCs w:val="18"/>
          <w:lang w:val="gl-ES"/>
        </w:rPr>
      </w:pPr>
      <w:r>
        <w:rPr>
          <w:rFonts w:cs="Arial" w:ascii="Arial" w:hAnsi="Arial"/>
          <w:sz w:val="18"/>
          <w:szCs w:val="18"/>
          <w:lang w:val="gl-ES"/>
        </w:rPr>
      </w:r>
    </w:p>
    <w:p>
      <w:pPr>
        <w:pStyle w:val="Normal"/>
        <w:jc w:val="both"/>
        <w:rPr>
          <w:rFonts w:ascii="Arial" w:hAnsi="Arial" w:cs="Arial"/>
          <w:sz w:val="18"/>
          <w:szCs w:val="18"/>
          <w:lang w:val="gl-ES"/>
        </w:rPr>
      </w:pPr>
      <w:r>
        <w:rPr>
          <w:rFonts w:cs="Arial" w:ascii="Arial" w:hAnsi="Arial"/>
          <w:sz w:val="18"/>
          <w:szCs w:val="18"/>
          <w:lang w:val="gl-ES"/>
        </w:rPr>
      </w:r>
    </w:p>
    <w:p>
      <w:pPr>
        <w:pStyle w:val="Sinespaciado"/>
        <w:jc w:val="both"/>
        <w:rPr>
          <w:rFonts w:ascii="Arial" w:hAnsi="Arial" w:cs="Arial"/>
          <w:sz w:val="18"/>
          <w:szCs w:val="18"/>
          <w:lang w:val="gl-ES"/>
        </w:rPr>
      </w:pPr>
      <w:r>
        <w:rPr>
          <w:rFonts w:cs="Arial" w:ascii="Arial" w:hAnsi="Arial"/>
          <w:sz w:val="18"/>
          <w:szCs w:val="18"/>
          <w:lang w:val="gl-ES"/>
        </w:rPr>
      </w:r>
    </w:p>
    <w:tbl>
      <w:tblPr>
        <w:tblW w:w="9420" w:type="dxa"/>
        <w:jc w:val="start"/>
        <w:tblInd w:w="-17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980"/>
        <w:gridCol w:w="7440"/>
      </w:tblGrid>
      <w:tr>
        <w:trPr>
          <w:trHeight w:val="135" w:hRule="atLeast"/>
        </w:trPr>
        <w:tc>
          <w:tcPr>
            <w:tcW w:w="9420" w:type="dxa"/>
            <w:gridSpan w:val="2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Normal"/>
              <w:spacing w:before="62" w:after="62"/>
              <w:jc w:val="center"/>
              <w:textAlignment w:val="baseline"/>
              <w:rPr>
                <w:rFonts w:ascii="Arial" w:hAnsi="Arial" w:eastAsia="Lucida Sans Unicode" w:cs="Arial"/>
                <w:b/>
                <w:bCs/>
                <w:kern w:val="2"/>
                <w:sz w:val="18"/>
                <w:szCs w:val="18"/>
                <w:lang w:val="gl-ES"/>
              </w:rPr>
            </w:pPr>
            <w:r>
              <w:rPr>
                <w:rFonts w:eastAsia="Lucida Sans Unicode" w:cs="Arial" w:ascii="Arial" w:hAnsi="Arial"/>
                <w:b/>
                <w:bCs/>
                <w:kern w:val="2"/>
                <w:sz w:val="18"/>
                <w:szCs w:val="18"/>
                <w:lang w:val="gl-ES"/>
              </w:rPr>
              <w:t>INFORMACIÓN BÁSICA SOBRE PROTECCIÓN DE DATOS PERSOAIS</w:t>
            </w:r>
          </w:p>
        </w:tc>
      </w:tr>
      <w:tr>
        <w:trPr>
          <w:trHeight w:val="591" w:hRule="atLeast"/>
        </w:trPr>
        <w:tc>
          <w:tcPr>
            <w:tcW w:w="1980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"/>
              <w:spacing w:before="62" w:after="62"/>
              <w:jc w:val="start"/>
              <w:textAlignment w:val="baseline"/>
              <w:rPr>
                <w:rFonts w:ascii="Arial" w:hAnsi="Arial" w:eastAsia="Lucida Sans Unicode" w:cs="Arial"/>
                <w:kern w:val="2"/>
                <w:sz w:val="18"/>
                <w:szCs w:val="18"/>
                <w:lang w:val="gl-ES"/>
              </w:rPr>
            </w:pPr>
            <w:r>
              <w:rPr>
                <w:rFonts w:eastAsia="Lucida Sans Unicode" w:cs="Arial" w:ascii="Arial" w:hAnsi="Arial"/>
                <w:kern w:val="2"/>
                <w:sz w:val="18"/>
                <w:szCs w:val="18"/>
                <w:lang w:val="gl-ES"/>
              </w:rPr>
              <w:t>Responsable do tratamento</w:t>
            </w:r>
          </w:p>
        </w:tc>
        <w:tc>
          <w:tcPr>
            <w:tcW w:w="7440" w:type="dxa"/>
            <w:tcBorders>
              <w:start w:val="single" w:sz="6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Normal"/>
              <w:spacing w:before="62" w:after="62"/>
              <w:jc w:val="both"/>
              <w:textAlignment w:val="baseline"/>
              <w:rPr>
                <w:rFonts w:ascii="Arial" w:hAnsi="Arial" w:eastAsia="Lucida Sans Unicode" w:cs="Arial"/>
                <w:kern w:val="2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eastAsia="Lucida Sans Unicode" w:cs="Arial" w:ascii="Arial" w:hAnsi="Arial"/>
                <w:kern w:val="2"/>
                <w:sz w:val="18"/>
                <w:szCs w:val="18"/>
                <w:shd w:fill="auto" w:val="clear"/>
                <w:lang w:val="gl-ES"/>
              </w:rPr>
              <w:t>Concello de Ames</w:t>
            </w:r>
          </w:p>
        </w:tc>
      </w:tr>
      <w:tr>
        <w:trPr>
          <w:trHeight w:val="615" w:hRule="atLeast"/>
        </w:trPr>
        <w:tc>
          <w:tcPr>
            <w:tcW w:w="1980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"/>
              <w:spacing w:before="62" w:after="62"/>
              <w:jc w:val="start"/>
              <w:textAlignment w:val="baseline"/>
              <w:rPr>
                <w:rFonts w:ascii="Arial" w:hAnsi="Arial" w:eastAsia="Lucida Sans Unicode" w:cs="Arial"/>
                <w:kern w:val="2"/>
                <w:sz w:val="18"/>
                <w:szCs w:val="18"/>
                <w:lang w:val="gl-ES"/>
              </w:rPr>
            </w:pPr>
            <w:r>
              <w:rPr>
                <w:rFonts w:eastAsia="Lucida Sans Unicode" w:cs="Arial" w:ascii="Arial" w:hAnsi="Arial"/>
                <w:kern w:val="2"/>
                <w:sz w:val="18"/>
                <w:szCs w:val="18"/>
                <w:lang w:val="gl-ES"/>
              </w:rPr>
              <w:t>Finalidades do tratamento</w:t>
            </w:r>
          </w:p>
        </w:tc>
        <w:tc>
          <w:tcPr>
            <w:tcW w:w="7440" w:type="dxa"/>
            <w:tcBorders>
              <w:start w:val="single" w:sz="6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Standard"/>
              <w:spacing w:before="28" w:after="28"/>
              <w:jc w:val="both"/>
              <w:rPr>
                <w:sz w:val="18"/>
                <w:szCs w:val="18"/>
                <w:shd w:fill="auto" w:val="clear"/>
              </w:rPr>
            </w:pPr>
            <w:r>
              <w:rPr>
                <w:rFonts w:eastAsia="DejaVu Sans Condensed" w:cs="Arial" w:ascii="Arial" w:hAnsi="Arial"/>
                <w:sz w:val="18"/>
                <w:szCs w:val="18"/>
                <w:shd w:fill="auto" w:val="clear"/>
              </w:rPr>
              <w:t>A finalidade específica desta convocatoria é</w:t>
            </w:r>
            <w:r>
              <w:rPr>
                <w:rFonts w:eastAsia="Times New Roman" w:cs="Arial" w:ascii="Arial" w:hAnsi="Arial"/>
                <w:sz w:val="18"/>
                <w:szCs w:val="18"/>
                <w:shd w:fill="auto" w:val="clear"/>
                <w:lang w:eastAsia="es-ES" w:bidi="ar-SA"/>
              </w:rPr>
              <w:t xml:space="preserve"> levar a cabo a tramitación administrativa que derive da convocatoria das</w:t>
            </w:r>
            <w:r>
              <w:rPr>
                <w:rFonts w:eastAsia="DejaVu Sans Condensed" w:cs="Arial" w:ascii="Arial" w:hAnsi="Arial"/>
                <w:sz w:val="18"/>
                <w:szCs w:val="18"/>
                <w:shd w:fill="auto" w:val="clear"/>
                <w:lang w:eastAsia="es-ES" w:bidi="ar-SA"/>
              </w:rPr>
              <w:t xml:space="preserve"> </w:t>
            </w:r>
            <w:r>
              <w:rPr>
                <w:rFonts w:eastAsia="DejaVu Sans Condensed" w:cs="Arial" w:ascii="Arial" w:hAnsi="Arial"/>
                <w:sz w:val="18"/>
                <w:szCs w:val="18"/>
                <w:shd w:fill="auto" w:val="clear"/>
              </w:rPr>
              <w:t>s</w:t>
            </w:r>
            <w:r>
              <w:rPr>
                <w:rFonts w:eastAsia="Times New Roman" w:cs="Arial" w:ascii="Arial" w:hAnsi="Arial"/>
                <w:sz w:val="18"/>
                <w:szCs w:val="18"/>
                <w:shd w:fill="auto" w:val="clear"/>
                <w:lang w:eastAsia="es-ES" w:bidi="ar-SA"/>
              </w:rPr>
              <w:t xml:space="preserve">ubvencións para a promoción de </w:t>
            </w:r>
            <w:r>
              <w:rPr>
                <w:rFonts w:eastAsia="Times New Roman" w:cs="Arial" w:ascii="Arial" w:hAnsi="Arial"/>
                <w:sz w:val="18"/>
                <w:szCs w:val="18"/>
                <w:shd w:fill="auto" w:val="clear"/>
                <w:lang w:eastAsia="es-ES" w:bidi="ar-SA"/>
              </w:rPr>
              <w:t xml:space="preserve">festas populares </w:t>
            </w:r>
            <w:r>
              <w:rPr>
                <w:rFonts w:eastAsia="Times New Roman" w:cs="Arial" w:ascii="Arial" w:hAnsi="Arial"/>
                <w:sz w:val="18"/>
                <w:szCs w:val="18"/>
                <w:shd w:fill="auto" w:val="clear"/>
                <w:lang w:eastAsia="es-ES" w:bidi="ar-SA"/>
              </w:rPr>
              <w:t>levadas a cabo po</w:t>
            </w:r>
            <w:r>
              <w:rPr>
                <w:rFonts w:eastAsia="Times New Roman" w:cs="Arial" w:ascii="Arial" w:hAnsi="Arial"/>
                <w:sz w:val="18"/>
                <w:szCs w:val="18"/>
                <w:shd w:fill="auto" w:val="clear"/>
                <w:lang w:eastAsia="es-ES" w:bidi="ar-SA"/>
              </w:rPr>
              <w:t>las</w:t>
            </w:r>
            <w:r>
              <w:rPr>
                <w:rFonts w:eastAsia="Times New Roman" w:cs="Arial" w:ascii="Arial" w:hAnsi="Arial"/>
                <w:sz w:val="18"/>
                <w:szCs w:val="18"/>
                <w:shd w:fill="auto" w:val="clear"/>
                <w:lang w:eastAsia="es-ES" w:bidi="ar-SA"/>
              </w:rPr>
              <w:t xml:space="preserve"> asociacións culturais </w:t>
            </w:r>
            <w:r>
              <w:rPr>
                <w:rFonts w:eastAsia="Times New Roman" w:cs="Arial" w:ascii="Arial" w:hAnsi="Arial"/>
                <w:sz w:val="18"/>
                <w:szCs w:val="18"/>
                <w:shd w:fill="auto" w:val="clear"/>
                <w:lang w:eastAsia="es-ES" w:bidi="ar-SA"/>
              </w:rPr>
              <w:t>e veciñais do Conc</w:t>
            </w:r>
            <w:r>
              <w:rPr>
                <w:rFonts w:eastAsia="Times New Roman" w:cs="Arial" w:ascii="Arial" w:hAnsi="Arial"/>
                <w:sz w:val="18"/>
                <w:szCs w:val="18"/>
                <w:shd w:fill="auto" w:val="clear"/>
                <w:lang w:eastAsia="es-ES" w:bidi="ar-SA"/>
              </w:rPr>
              <w:t>ello de Ames no exercicio 2026</w:t>
            </w:r>
            <w:r>
              <w:rPr>
                <w:rFonts w:eastAsia="DejaVu Sans Condensed" w:cs="Arial" w:ascii="Arial" w:hAnsi="Arial"/>
                <w:sz w:val="18"/>
                <w:szCs w:val="18"/>
                <w:shd w:fill="auto" w:val="clear"/>
              </w:rPr>
              <w:t>, verificar os datos achegados e dar publicidade ao resultado.</w:t>
            </w:r>
          </w:p>
        </w:tc>
      </w:tr>
      <w:tr>
        <w:trPr/>
        <w:tc>
          <w:tcPr>
            <w:tcW w:w="1980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"/>
              <w:spacing w:before="62" w:after="62"/>
              <w:jc w:val="start"/>
              <w:textAlignment w:val="baseline"/>
              <w:rPr>
                <w:rFonts w:ascii="Arial" w:hAnsi="Arial" w:eastAsia="Lucida Sans Unicode" w:cs="Arial"/>
                <w:kern w:val="2"/>
                <w:sz w:val="18"/>
                <w:szCs w:val="18"/>
                <w:lang w:val="gl-ES"/>
              </w:rPr>
            </w:pPr>
            <w:r>
              <w:rPr>
                <w:rFonts w:eastAsia="Lucida Sans Unicode" w:cs="Arial" w:ascii="Arial" w:hAnsi="Arial"/>
                <w:kern w:val="2"/>
                <w:sz w:val="18"/>
                <w:szCs w:val="18"/>
                <w:lang w:val="gl-ES"/>
              </w:rPr>
              <w:t>Lexitimación para o tratamento</w:t>
            </w:r>
          </w:p>
        </w:tc>
        <w:tc>
          <w:tcPr>
            <w:tcW w:w="7440" w:type="dxa"/>
            <w:tcBorders>
              <w:start w:val="single" w:sz="6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Normal"/>
              <w:spacing w:before="62" w:after="62"/>
              <w:ind w:hanging="0" w:start="0" w:end="170"/>
              <w:jc w:val="both"/>
              <w:textAlignment w:val="baseline"/>
              <w:rPr>
                <w:rFonts w:ascii="Arial" w:hAnsi="Arial" w:eastAsia="NSimSun" w:cs="Arial"/>
                <w:kern w:val="2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eastAsia="NSimSun" w:cs="Arial" w:ascii="Arial" w:hAnsi="Arial"/>
                <w:kern w:val="2"/>
                <w:sz w:val="18"/>
                <w:szCs w:val="18"/>
                <w:shd w:fill="auto" w:val="clear"/>
                <w:lang w:val="gl-ES"/>
              </w:rPr>
              <w:t xml:space="preserve">Cumprimento dunha misión realizada en interese público fundamentada na Lei 7/1985, do 2 de abril, reguladora das bases de réxime local e o cumprimento dunha obriga legal recollida na Lei 38/2003, de 17 de novembro, xeral de subvencións </w:t>
            </w:r>
            <w:r>
              <w:rPr>
                <w:rFonts w:eastAsia="NSimSun" w:cs="Arial" w:ascii="Arial" w:hAnsi="Arial"/>
                <w:kern w:val="2"/>
                <w:sz w:val="18"/>
                <w:szCs w:val="18"/>
                <w:shd w:fill="auto" w:val="clear"/>
                <w:lang w:val="gl-ES"/>
              </w:rPr>
              <w:t>e na</w:t>
            </w:r>
            <w:r>
              <w:rPr>
                <w:rFonts w:eastAsia="NSimSun" w:cs="Arial" w:ascii="Arial" w:hAnsi="Arial"/>
                <w:kern w:val="2"/>
                <w:sz w:val="18"/>
                <w:szCs w:val="18"/>
                <w:shd w:fill="auto" w:val="clear"/>
                <w:lang w:val="gl-ES"/>
              </w:rPr>
              <w:t xml:space="preserve">  Lei 9/2007, do 13 de xuño, de Subvencións de Galicia. </w:t>
            </w:r>
          </w:p>
        </w:tc>
      </w:tr>
      <w:tr>
        <w:trPr/>
        <w:tc>
          <w:tcPr>
            <w:tcW w:w="1980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"/>
              <w:spacing w:before="62" w:after="62"/>
              <w:jc w:val="start"/>
              <w:textAlignment w:val="baseline"/>
              <w:rPr>
                <w:rFonts w:ascii="Arial" w:hAnsi="Arial" w:eastAsia="Lucida Sans Unicode" w:cs="Arial"/>
                <w:kern w:val="2"/>
                <w:sz w:val="18"/>
                <w:szCs w:val="18"/>
                <w:lang w:val="gl-ES"/>
              </w:rPr>
            </w:pPr>
            <w:r>
              <w:rPr>
                <w:rFonts w:eastAsia="Lucida Sans Unicode" w:cs="Arial" w:ascii="Arial" w:hAnsi="Arial"/>
                <w:kern w:val="2"/>
                <w:sz w:val="18"/>
                <w:szCs w:val="18"/>
                <w:lang w:val="gl-ES"/>
              </w:rPr>
              <w:t>Destinatarios dos datos</w:t>
            </w:r>
          </w:p>
        </w:tc>
        <w:tc>
          <w:tcPr>
            <w:tcW w:w="7440" w:type="dxa"/>
            <w:tcBorders>
              <w:start w:val="single" w:sz="6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Standard"/>
              <w:spacing w:before="28" w:after="28"/>
              <w:ind w:hanging="0" w:start="0" w:end="170"/>
              <w:jc w:val="both"/>
              <w:rPr>
                <w:rFonts w:ascii="Arial" w:hAnsi="Arial" w:cs="Arial"/>
                <w:kern w:val="0"/>
                <w:sz w:val="18"/>
                <w:szCs w:val="18"/>
                <w:shd w:fill="auto" w:val="clear"/>
                <w:lang w:val="gl-ES" w:eastAsia="gl-ES" w:bidi="ar-SA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shd w:fill="auto" w:val="clear"/>
                <w:lang w:val="gl-ES" w:eastAsia="gl-ES" w:bidi="ar-SA"/>
              </w:rPr>
              <w:t>Os datos serán comunicados ás administracións públicas no exercicio das súas competencias, cando sexa necesario para a tramitación e resolución dos seus procedementos ou por obriga legal.</w:t>
            </w:r>
          </w:p>
          <w:p>
            <w:pPr>
              <w:pStyle w:val="Standard"/>
              <w:spacing w:before="28" w:after="28"/>
              <w:ind w:hanging="0" w:start="0" w:end="170"/>
              <w:jc w:val="both"/>
              <w:rPr>
                <w:rFonts w:ascii="Arial" w:hAnsi="Arial" w:cs="Arial"/>
                <w:kern w:val="0"/>
                <w:sz w:val="18"/>
                <w:szCs w:val="18"/>
                <w:shd w:fill="auto" w:val="clear"/>
                <w:lang w:val="gl-ES" w:eastAsia="gl-ES" w:bidi="ar-SA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shd w:fill="auto" w:val="clear"/>
                <w:lang w:val="gl-ES" w:eastAsia="gl-ES" w:bidi="ar-SA"/>
              </w:rPr>
              <w:t>Base de Datos Nacional de Subvencións e Consellería de Facenda e Administración Pública da Xunta de Galicia.</w:t>
            </w:r>
          </w:p>
        </w:tc>
      </w:tr>
      <w:tr>
        <w:trPr/>
        <w:tc>
          <w:tcPr>
            <w:tcW w:w="1980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"/>
              <w:spacing w:before="62" w:after="62"/>
              <w:jc w:val="start"/>
              <w:textAlignment w:val="baseline"/>
              <w:rPr>
                <w:rFonts w:ascii="Arial" w:hAnsi="Arial" w:eastAsia="Lucida Sans Unicode" w:cs="Arial"/>
                <w:kern w:val="2"/>
                <w:sz w:val="18"/>
                <w:szCs w:val="18"/>
                <w:lang w:val="gl-ES"/>
              </w:rPr>
            </w:pPr>
            <w:r>
              <w:rPr>
                <w:rFonts w:eastAsia="Lucida Sans Unicode" w:cs="Arial" w:ascii="Arial" w:hAnsi="Arial"/>
                <w:kern w:val="2"/>
                <w:sz w:val="18"/>
                <w:szCs w:val="18"/>
                <w:lang w:val="gl-ES"/>
              </w:rPr>
              <w:t>Exercicio de dereitos</w:t>
            </w:r>
          </w:p>
        </w:tc>
        <w:tc>
          <w:tcPr>
            <w:tcW w:w="7440" w:type="dxa"/>
            <w:tcBorders>
              <w:start w:val="single" w:sz="6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Normal"/>
              <w:spacing w:before="62" w:after="62"/>
              <w:ind w:hanging="0" w:start="0" w:end="238"/>
              <w:jc w:val="both"/>
              <w:textAlignment w:val="baseline"/>
              <w:rPr>
                <w:rFonts w:ascii="Arial" w:hAnsi="Arial"/>
                <w:sz w:val="18"/>
                <w:szCs w:val="18"/>
                <w:lang w:val="gl-ES"/>
              </w:rPr>
            </w:pPr>
            <w:r>
              <w:rPr>
                <w:rFonts w:eastAsia="NSimSun" w:cs="Arial" w:ascii="Arial" w:hAnsi="Arial"/>
                <w:kern w:val="2"/>
                <w:sz w:val="18"/>
                <w:szCs w:val="18"/>
                <w:lang w:val="gl-ES"/>
              </w:rPr>
              <w:t xml:space="preserve">As persoas interesadas poderán exercitar os dereitos de acceso, rectificación, supresión, oposición </w:t>
            </w:r>
            <w:r>
              <w:rPr>
                <w:rFonts w:eastAsia="NSimSun" w:cs="Arial" w:ascii="Arial" w:hAnsi="Arial"/>
                <w:kern w:val="2"/>
                <w:sz w:val="18"/>
                <w:szCs w:val="18"/>
                <w:lang w:val="gl-ES"/>
              </w:rPr>
              <w:t xml:space="preserve">e </w:t>
            </w:r>
            <w:r>
              <w:rPr>
                <w:rFonts w:eastAsia="NSimSun" w:cs="Arial" w:ascii="Arial" w:hAnsi="Arial"/>
                <w:kern w:val="2"/>
                <w:sz w:val="18"/>
                <w:szCs w:val="18"/>
                <w:lang w:val="gl-ES"/>
              </w:rPr>
              <w:t xml:space="preserve">limitación do tratamento, así como a opoñerse á toma de decisións individuais automatizadas, incluída a elaboración de perfís ou retirar o consentimento outorgado, </w:t>
            </w:r>
            <w:r>
              <w:rPr>
                <w:rFonts w:eastAsia="Times New Roman" w:cs="Arial" w:ascii="Arial" w:hAnsi="Arial"/>
                <w:kern w:val="2"/>
                <w:sz w:val="18"/>
                <w:szCs w:val="18"/>
                <w:lang w:val="gl-ES" w:eastAsia="ar-SA" w:bidi="ar-SA"/>
              </w:rPr>
              <w:t xml:space="preserve">mediante solicitude por escrito presentada no rexistro municipal do Concello (Praza do Concello, nº 2, 15.220, Bertamiráns - Ames) ou por calquera outro rexistro dos establecidos na normativa reguladora do procedemento administrativo común, e na que especificará cal destes solicita sexa satisfeito. </w:t>
            </w:r>
            <w:r>
              <w:rPr>
                <w:rFonts w:eastAsia="NSimSun" w:cs="Arial" w:ascii="Arial" w:hAnsi="Arial"/>
                <w:kern w:val="2"/>
                <w:sz w:val="18"/>
                <w:szCs w:val="18"/>
                <w:lang w:val="gl-ES"/>
              </w:rPr>
              <w:t>A retirada do consentimento non afectará á licitude do tratamento baseada no consentimento previo á súa retirada.</w:t>
            </w:r>
          </w:p>
        </w:tc>
      </w:tr>
      <w:tr>
        <w:trPr>
          <w:trHeight w:val="540" w:hRule="atLeast"/>
        </w:trPr>
        <w:tc>
          <w:tcPr>
            <w:tcW w:w="1980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"/>
              <w:spacing w:before="62" w:after="62"/>
              <w:jc w:val="start"/>
              <w:textAlignment w:val="baseline"/>
              <w:rPr>
                <w:rFonts w:ascii="Arial" w:hAnsi="Arial" w:eastAsia="Lucida Sans Unicode" w:cs="Arial"/>
                <w:kern w:val="2"/>
                <w:sz w:val="18"/>
                <w:szCs w:val="18"/>
                <w:lang w:val="gl-ES"/>
              </w:rPr>
            </w:pPr>
            <w:r>
              <w:rPr>
                <w:rFonts w:eastAsia="Lucida Sans Unicode" w:cs="Arial" w:ascii="Arial" w:hAnsi="Arial"/>
                <w:kern w:val="2"/>
                <w:sz w:val="18"/>
                <w:szCs w:val="18"/>
                <w:lang w:val="gl-ES"/>
              </w:rPr>
              <w:t>Contacto delegado/a de protección de datos e información adicional</w:t>
            </w:r>
          </w:p>
        </w:tc>
        <w:tc>
          <w:tcPr>
            <w:tcW w:w="7440" w:type="dxa"/>
            <w:tcBorders>
              <w:start w:val="single" w:sz="6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Normal"/>
              <w:spacing w:before="62" w:after="62"/>
              <w:jc w:val="both"/>
              <w:textAlignment w:val="baseline"/>
              <w:rPr/>
            </w:pPr>
            <w:hyperlink r:id="rId2">
              <w:r>
                <w:rPr>
                  <w:rStyle w:val="Hyperlink"/>
                  <w:rFonts w:eastAsia="SimSun;宋体" w:cs="Arial" w:ascii="Arial" w:hAnsi="Arial"/>
                  <w:color w:val="000080"/>
                  <w:kern w:val="2"/>
                  <w:sz w:val="18"/>
                  <w:szCs w:val="18"/>
                  <w:u w:val="single"/>
                  <w:lang w:val="gl-ES" w:eastAsia="es-ES" w:bidi="ar-SA"/>
                </w:rPr>
                <w:t>https://www.concellodeames.gal/gl/atencion-cidada/proteccion-datos-persoais</w:t>
              </w:r>
            </w:hyperlink>
          </w:p>
        </w:tc>
      </w:tr>
    </w:tbl>
    <w:p>
      <w:pPr>
        <w:pStyle w:val="Sinespaciado"/>
        <w:jc w:val="both"/>
        <w:rPr>
          <w:rFonts w:ascii="Arial" w:hAnsi="Arial" w:eastAsia="Mangal;Liberation Mono" w:cs="Arial"/>
          <w:kern w:val="2"/>
          <w:sz w:val="18"/>
          <w:szCs w:val="18"/>
          <w:lang w:val="gl-ES" w:eastAsia="hi-IN"/>
        </w:rPr>
      </w:pPr>
      <w:r>
        <w:rPr>
          <w:rFonts w:eastAsia="Mangal;Liberation Mono" w:cs="Arial" w:ascii="Arial" w:hAnsi="Arial"/>
          <w:kern w:val="2"/>
          <w:sz w:val="18"/>
          <w:szCs w:val="18"/>
          <w:lang w:val="gl-ES" w:eastAsia="hi-IN"/>
        </w:rPr>
      </w:r>
    </w:p>
    <w:p>
      <w:pPr>
        <w:pStyle w:val="Sinespaciado"/>
        <w:jc w:val="both"/>
        <w:rPr>
          <w:rFonts w:ascii="Arial" w:hAnsi="Arial" w:eastAsia="Mangal;Liberation Mono" w:cs="Arial"/>
          <w:kern w:val="2"/>
          <w:sz w:val="18"/>
          <w:szCs w:val="18"/>
          <w:lang w:val="gl-ES" w:eastAsia="hi-IN"/>
        </w:rPr>
      </w:pPr>
      <w:r>
        <w:rPr>
          <w:rFonts w:eastAsia="Mangal;Liberation Mono" w:cs="Arial" w:ascii="Arial" w:hAnsi="Arial"/>
          <w:kern w:val="2"/>
          <w:sz w:val="18"/>
          <w:szCs w:val="18"/>
          <w:lang w:val="gl-ES" w:eastAsia="hi-IN"/>
        </w:rPr>
      </w:r>
    </w:p>
    <w:p>
      <w:pPr>
        <w:pStyle w:val="Normal"/>
        <w:spacing w:before="113" w:after="113"/>
        <w:jc w:val="both"/>
        <w:rPr>
          <w:rFonts w:ascii="Arial" w:hAnsi="Arial" w:cs="Arial"/>
          <w:sz w:val="18"/>
          <w:szCs w:val="18"/>
          <w:lang w:val="gl-ES"/>
        </w:rPr>
      </w:pPr>
      <w:r>
        <w:rPr>
          <w:rFonts w:cs="Arial" w:ascii="Arial" w:hAnsi="Arial"/>
          <w:sz w:val="18"/>
          <w:szCs w:val="18"/>
          <w:lang w:val="gl-ES"/>
        </w:rPr>
        <w:t>Ames, _______ de ________________ de 202</w:t>
      </w:r>
      <w:r>
        <w:rPr>
          <w:rFonts w:cs="Arial" w:ascii="Arial" w:hAnsi="Arial"/>
          <w:sz w:val="18"/>
          <w:szCs w:val="18"/>
          <w:lang w:val="gl-ES"/>
        </w:rPr>
        <w:t>6</w:t>
      </w:r>
    </w:p>
    <w:p>
      <w:pPr>
        <w:pStyle w:val="Normal"/>
        <w:spacing w:before="113" w:after="113"/>
        <w:jc w:val="both"/>
        <w:rPr>
          <w:rFonts w:ascii="Arial" w:hAnsi="Arial" w:cs="Arial"/>
          <w:sz w:val="18"/>
          <w:szCs w:val="18"/>
          <w:lang w:val="gl-ES"/>
        </w:rPr>
      </w:pPr>
      <w:r>
        <w:rPr>
          <w:rFonts w:cs="Arial" w:ascii="Arial" w:hAnsi="Arial"/>
          <w:sz w:val="18"/>
          <w:szCs w:val="18"/>
          <w:lang w:val="gl-ES"/>
        </w:rPr>
      </w:r>
    </w:p>
    <w:p>
      <w:pPr>
        <w:pStyle w:val="Normal"/>
        <w:spacing w:before="113" w:after="113"/>
        <w:jc w:val="both"/>
        <w:rPr>
          <w:rFonts w:ascii="Arial" w:hAnsi="Arial" w:cs="Arial"/>
          <w:sz w:val="18"/>
          <w:szCs w:val="18"/>
          <w:shd w:fill="auto" w:val="clear"/>
          <w:lang w:val="gl-ES"/>
        </w:rPr>
      </w:pPr>
      <w:r>
        <w:rPr>
          <w:rFonts w:cs="Arial" w:ascii="Arial" w:hAnsi="Arial"/>
          <w:sz w:val="18"/>
          <w:szCs w:val="18"/>
          <w:shd w:fill="auto" w:val="clear"/>
          <w:lang w:val="gl-ES"/>
        </w:rPr>
        <w:t>O/a presidente/a da Entidade (asinado electronicamente)</w:t>
      </w:r>
    </w:p>
    <w:p>
      <w:pPr>
        <w:pStyle w:val="Normal"/>
        <w:jc w:val="both"/>
        <w:rPr>
          <w:rFonts w:ascii="Arial" w:hAnsi="Arial" w:cs="Arial"/>
          <w:bCs/>
          <w:i/>
          <w:i/>
          <w:sz w:val="18"/>
          <w:szCs w:val="18"/>
          <w:lang w:val="gl-ES"/>
        </w:rPr>
      </w:pPr>
      <w:r>
        <w:rPr>
          <w:rFonts w:cs="Arial" w:ascii="Arial" w:hAnsi="Arial"/>
          <w:bCs/>
          <w:i/>
          <w:sz w:val="18"/>
          <w:szCs w:val="18"/>
          <w:lang w:val="gl-ES"/>
        </w:rPr>
      </w:r>
    </w:p>
    <w:sectPr>
      <w:headerReference w:type="default" r:id="rId3"/>
      <w:footerReference w:type="default" r:id="rId4"/>
      <w:type w:val="nextPage"/>
      <w:pgSz w:w="11906" w:h="16838"/>
      <w:pgMar w:left="1247" w:right="1247" w:gutter="0" w:header="510" w:top="1773" w:footer="397" w:bottom="130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Helvetica Neue">
    <w:altName w:val="Arial"/>
    <w:charset w:val="00" w:characterSet="windows-1252"/>
    <w:family w:val="swiss"/>
    <w:pitch w:val="variable"/>
  </w:font>
  <w:font w:name="OpenSymbol">
    <w:altName w:val="Arial Unicode MS"/>
    <w:charset w:val="00" w:characterSet="windows-1252"/>
    <w:family w:val="auto"/>
    <w:pitch w:val="variable"/>
  </w:font>
  <w:font w:name="Symbol">
    <w:charset w:val="02"/>
    <w:family w:val="auto"/>
    <w:pitch w:val="default"/>
  </w:font>
  <w:font w:name="OpenSymbol">
    <w:altName w:val="Arial Unicode MS"/>
    <w:charset w:val="00" w:characterSet="windows-1252"/>
    <w:family w:val="auto"/>
    <w:pitch w:val="default"/>
  </w:font>
  <w:font w:name="Wingdings">
    <w:charset w:val="02"/>
    <w:family w:val="auto"/>
    <w:pitch w:val="default"/>
  </w:font>
  <w:font w:name="Wingdings">
    <w:charset w:val="02"/>
    <w:family w:val="auto"/>
    <w:pitch w:val="variable"/>
  </w:font>
  <w:font w:name="Verdana">
    <w:charset w:val="00" w:characterSet="windows-1252"/>
    <w:family w:val="swiss"/>
    <w:pitch w:val="variable"/>
  </w:font>
  <w:font w:name="OpenSymbol">
    <w:altName w:val="Arial Unicode MS"/>
    <w:charset w:val="02"/>
    <w:family w:val="auto"/>
    <w:pitch w:val="default"/>
  </w:font>
  <w:font w:name="Courier New">
    <w:charset w:val="00" w:characterSet="windows-1252"/>
    <w:family w:val="modern"/>
    <w:pitch w:val="default"/>
  </w:font>
  <w:font w:name="Liberation Sans">
    <w:altName w:val="Arial"/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Geneva">
    <w:altName w:val="Arial"/>
    <w:charset w:val="00" w:characterSet="windows-1252"/>
    <w:family w:val="auto"/>
    <w:pitch w:val="variable"/>
  </w:font>
  <w:font w:name="Helvetica">
    <w:altName w:val="Arial"/>
    <w:charset w:val="00" w:characterSet="windows-1252"/>
    <w:family w:val="swiss"/>
    <w:pitch w:val="variable"/>
  </w:font>
  <w:font w:name="Arial Narrow">
    <w:charset w:val="00" w:characterSet="windows-1252"/>
    <w:family w:val="swiss"/>
    <w:pitch w:val="variable"/>
  </w:font>
  <w:font w:name="Arial Black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Helvetica Neue;Arial" w:hAnsi="Helvetica Neue;Arial" w:cs="Helvetica Neue;Arial"/>
        <w:color w:val="008000"/>
        <w:sz w:val="14"/>
        <w:szCs w:val="14"/>
      </w:rPr>
    </w:pPr>
    <w:r>
      <w:rPr>
        <w:rFonts w:cs="Helvetica Neue;Arial" w:ascii="Helvetica Neue;Arial" w:hAnsi="Helvetica Neue;Arial"/>
        <w:color w:val="008000"/>
        <w:sz w:val="14"/>
        <w:szCs w:val="14"/>
      </w:rPr>
      <w:t>Pz. do Concello, nº2. Bertamiráns              www.concellodeames.gal               Telf: 981 883 002</w:t>
    </w:r>
  </w:p>
  <w:p>
    <w:pPr>
      <w:pStyle w:val="Normal"/>
      <w:jc w:val="center"/>
      <w:rPr>
        <w:rFonts w:ascii="Helvetica Neue;Arial" w:hAnsi="Helvetica Neue;Arial" w:cs="Helvetica Neue;Arial"/>
        <w:color w:val="008000"/>
        <w:sz w:val="14"/>
        <w:szCs w:val="14"/>
      </w:rPr>
    </w:pPr>
    <w:r>
      <w:rPr>
        <w:rFonts w:cs="Helvetica Neue;Arial" w:ascii="Helvetica Neue;Arial" w:hAnsi="Helvetica Neue;Arial"/>
        <w:color w:val="008000"/>
        <w:sz w:val="14"/>
        <w:szCs w:val="14"/>
      </w:rPr>
      <w:t xml:space="preserve">15220 AMES (A Coruña)               </w:t>
      <w:tab/>
      <w:tab/>
      <w:tab/>
      <w:t xml:space="preserve">                                 Fax: 981 883 925</w:t>
    </w:r>
  </w:p>
  <w:p>
    <w:pPr>
      <w:pStyle w:val="Normal"/>
      <w:jc w:val="center"/>
      <w:rPr>
        <w:rFonts w:ascii="Helvetica Neue;Arial" w:hAnsi="Helvetica Neue;Arial" w:cs="Helvetica Neue;Arial"/>
        <w:color w:val="008000"/>
        <w:sz w:val="18"/>
        <w:szCs w:val="18"/>
      </w:rPr>
    </w:pPr>
    <w:r>
      <w:rPr>
        <w:rFonts w:cs="Helvetica Neue;Arial" w:ascii="Helvetica Neue;Arial" w:hAnsi="Helvetica Neue;Arial"/>
        <w:color w:val="008000"/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cs="Helvetica Neue;Arial"/>
        <w:color w:val="008000"/>
        <w:sz w:val="12"/>
        <w:szCs w:val="12"/>
      </w:rPr>
    </w:pPr>
    <w:r>
      <w:rPr>
        <w:rFonts w:cs="Helvetica Neue;Arial"/>
        <w:color w:val="008000"/>
        <w:sz w:val="12"/>
        <w:szCs w:val="12"/>
      </w:rPr>
      <w:drawing>
        <wp:anchor behindDoc="0" distT="0" distB="0" distL="0" distR="0" simplePos="0" locked="0" layoutInCell="0" allowOverlap="1" relativeHeight="4">
          <wp:simplePos x="0" y="0"/>
          <wp:positionH relativeFrom="column">
            <wp:posOffset>25400</wp:posOffset>
          </wp:positionH>
          <wp:positionV relativeFrom="paragraph">
            <wp:posOffset>-56515</wp:posOffset>
          </wp:positionV>
          <wp:extent cx="1654175" cy="741045"/>
          <wp:effectExtent l="0" t="0" r="0" b="0"/>
          <wp:wrapTopAndBottom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04" t="-1564" r="-704" b="-1564"/>
                  <a:stretch>
                    <a:fillRect/>
                  </a:stretch>
                </pic:blipFill>
                <pic:spPr bwMode="auto">
                  <a:xfrm>
                    <a:off x="0" y="0"/>
                    <a:ext cx="1654175" cy="741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7">
          <wp:simplePos x="0" y="0"/>
          <wp:positionH relativeFrom="column">
            <wp:posOffset>5494020</wp:posOffset>
          </wp:positionH>
          <wp:positionV relativeFrom="paragraph">
            <wp:posOffset>-123825</wp:posOffset>
          </wp:positionV>
          <wp:extent cx="534670" cy="770890"/>
          <wp:effectExtent l="0" t="0" r="0" b="0"/>
          <wp:wrapTopAndBottom/>
          <wp:docPr id="2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301" t="-213" r="-301" b="-213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70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>
        <w:rFonts w:eastAsia="Liberation Serif;Times New Roman" w:cs="Liberation Serif;Times New Roman"/>
        <w:color w:val="008000"/>
        <w:sz w:val="12"/>
        <w:szCs w:val="12"/>
      </w:rPr>
    </w:pPr>
    <w:r>
      <w:rPr>
        <w:rFonts w:eastAsia="Liberation Serif;Times New Roman" w:cs="Liberation Serif;Times New Roman"/>
        <w:color w:val="008000"/>
        <w:sz w:val="12"/>
        <w:szCs w:val="12"/>
      </w:rPr>
      <w:t xml:space="preserve">                                                                 </w:t>
    </w:r>
  </w:p>
  <w:p>
    <w:pPr>
      <w:pStyle w:val="Header"/>
      <w:rPr>
        <w:rFonts w:cs="Helvetica Neue;Arial"/>
        <w:color w:val="008000"/>
        <w:sz w:val="12"/>
        <w:szCs w:val="12"/>
      </w:rPr>
    </w:pPr>
    <w:r>
      <w:rPr>
        <w:rFonts w:cs="Helvetica Neue;Arial"/>
        <w:color w:val="008000"/>
        <w:sz w:val="12"/>
        <w:szCs w:val="12"/>
      </w:rPr>
    </w:r>
  </w:p>
  <w:p>
    <w:pPr>
      <w:pStyle w:val="Header"/>
      <w:rPr>
        <w:rFonts w:eastAsia="Liberation Serif;Times New Roman" w:cs="Liberation Serif;Times New Roman"/>
        <w:color w:val="008000"/>
        <w:sz w:val="12"/>
        <w:szCs w:val="12"/>
      </w:rPr>
    </w:pPr>
    <w:r>
      <w:rPr>
        <w:rFonts w:eastAsia="Liberation Serif;Times New Roman" w:cs="Liberation Serif;Times New Roman"/>
        <w:color w:val="008000"/>
        <w:sz w:val="12"/>
        <w:szCs w:val="12"/>
      </w:rPr>
      <w:t xml:space="preserve">                                                             </w:t>
    </w:r>
  </w:p>
  <w:p>
    <w:pPr>
      <w:pStyle w:val="Header"/>
      <w:rPr>
        <w:rFonts w:cs="Helvetica Neue;Arial"/>
        <w:color w:val="008000"/>
        <w:sz w:val="12"/>
        <w:szCs w:val="12"/>
      </w:rPr>
    </w:pPr>
    <w:r>
      <w:rPr>
        <w:rFonts w:cs="Helvetica Neue;Arial"/>
        <w:color w:val="008000"/>
        <w:sz w:val="12"/>
        <w:szCs w:val="12"/>
      </w:rPr>
    </w:r>
  </w:p>
  <w:p>
    <w:pPr>
      <w:pStyle w:val="Header"/>
      <w:spacing w:lineRule="atLeast" w:line="113"/>
      <w:rPr>
        <w:rFonts w:cs="Helvetica Neue;Arial"/>
        <w:color w:val="008000"/>
        <w:sz w:val="12"/>
        <w:szCs w:val="12"/>
      </w:rPr>
    </w:pPr>
    <w:r>
      <w:rPr>
        <w:rFonts w:cs="Helvetica Neue;Arial"/>
        <w:color w:val="008000"/>
        <w:sz w:val="12"/>
        <w:szCs w:val="12"/>
      </w:rPr>
    </w:r>
  </w:p>
  <w:p>
    <w:pPr>
      <w:pStyle w:val="Header"/>
      <w:spacing w:lineRule="atLeast" w:line="113"/>
      <w:rPr>
        <w:rFonts w:ascii="Helvetica Neue;Arial" w:hAnsi="Helvetica Neue;Arial" w:cs="Helvetica Neue;Arial"/>
        <w:color w:val="008000"/>
        <w:sz w:val="12"/>
        <w:szCs w:val="12"/>
      </w:rPr>
    </w:pPr>
    <w:r>
      <w:rPr>
        <w:rFonts w:cs="Helvetica Neue;Arial" w:ascii="Helvetica Neue;Arial" w:hAnsi="Helvetica Neue;Arial"/>
        <w:color w:val="008000"/>
        <w:sz w:val="12"/>
        <w:szCs w:val="12"/>
      </w:rPr>
    </w:r>
  </w:p>
  <w:p>
    <w:pPr>
      <w:pStyle w:val="Header"/>
      <w:rPr>
        <w:rFonts w:ascii="Helvetica Neue;Arial" w:hAnsi="Helvetica Neue;Arial" w:eastAsia="Helvetica Neue;Arial" w:cs="Helvetica Neue;Arial"/>
        <w:color w:val="008000"/>
        <w:sz w:val="12"/>
        <w:szCs w:val="12"/>
      </w:rPr>
    </w:pPr>
    <w:r>
      <w:rPr>
        <w:rFonts w:eastAsia="Helvetica Neue;Arial" w:cs="Helvetica Neue;Arial" w:ascii="Helvetica Neue;Arial" w:hAnsi="Helvetica Neue;Arial"/>
        <w:color w:val="008000"/>
        <w:sz w:val="12"/>
        <w:szCs w:val="12"/>
      </w:rPr>
      <w:t xml:space="preserve">                                                                 </w:t>
    </w:r>
  </w:p>
  <w:p>
    <w:pPr>
      <w:pStyle w:val="Header"/>
      <w:rPr>
        <w:rFonts w:ascii="Helvetica Neue;Arial" w:hAnsi="Helvetica Neue;Arial" w:cs="Helvetica Neue;Arial"/>
        <w:color w:val="008000"/>
        <w:sz w:val="12"/>
        <w:szCs w:val="12"/>
      </w:rPr>
    </w:pPr>
    <w:r>
      <w:rPr>
        <w:rFonts w:cs="Helvetica Neue;Arial" w:ascii="Helvetica Neue;Arial" w:hAnsi="Helvetica Neue;Arial"/>
        <w:color w:val="008000"/>
        <w:sz w:val="12"/>
        <w:szCs w:val="1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0"/>
        </w:tabs>
        <w:ind w:start="432" w:hanging="432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numFmt w:val="none"/>
      <w:suff w:val="nothing"/>
      <w:lvlText w:val="%1"/>
      <w:lvlJc w:val="start"/>
      <w:pPr>
        <w:tabs>
          <w:tab w:val="num" w:pos="0"/>
        </w:tabs>
        <w:ind w:start="360" w:hanging="360"/>
      </w:pPr>
    </w:lvl>
    <w:lvl w:ilvl="1">
      <w:start w:val="1"/>
      <w:numFmt w:val="decimal"/>
      <w:lvlText w:val=".%2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.%3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.%4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.%5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.%6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.%7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.%8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.%9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numFmt w:val="none"/>
      <w:suff w:val="nothing"/>
      <w:lvlText w:val="%1"/>
      <w:lvlJc w:val="start"/>
      <w:pPr>
        <w:tabs>
          <w:tab w:val="num" w:pos="0"/>
        </w:tabs>
        <w:ind w:start="360" w:hanging="360"/>
      </w:pPr>
    </w:lvl>
    <w:lvl w:ilvl="1">
      <w:start w:val="1"/>
      <w:numFmt w:val="decimal"/>
      <w:lvlText w:val=".%2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.%3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.%4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.%5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.%6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.%7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.%8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.%9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upperRoman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gl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Lucida Sans Unicode" w:cs="Mangal"/>
      <w:color w:val="auto"/>
      <w:kern w:val="2"/>
      <w:sz w:val="24"/>
      <w:szCs w:val="24"/>
      <w:lang w:val="es-ES" w:eastAsia="zh-CN" w:bidi="hi-IN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overflowPunct w:val="false"/>
      <w:autoSpaceDE w:val="false"/>
      <w:spacing w:before="280" w:after="140"/>
      <w:jc w:val="both"/>
      <w:textAlignment w:val="baseline"/>
      <w:outlineLvl w:val="0"/>
    </w:pPr>
    <w:rPr>
      <w:rFonts w:ascii="Helvetica Neue;Arial" w:hAnsi="Helvetica Neue;Arial" w:cs="Helvetica Neue;Arial"/>
      <w:b/>
      <w:sz w:val="22"/>
      <w:szCs w:val="22"/>
    </w:rPr>
  </w:style>
  <w:style w:type="paragraph" w:styleId="Heading2">
    <w:name w:val="heading 2"/>
    <w:basedOn w:val="Normal"/>
    <w:next w:val="BodyText"/>
    <w:qFormat/>
    <w:pPr>
      <w:numPr>
        <w:ilvl w:val="0"/>
        <w:numId w:val="0"/>
      </w:numPr>
      <w:spacing w:before="120" w:after="120"/>
      <w:ind w:hanging="0" w:start="0" w:end="0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BodyText"/>
    <w:qFormat/>
    <w:pPr>
      <w:numPr>
        <w:ilvl w:val="0"/>
        <w:numId w:val="0"/>
      </w:numPr>
      <w:spacing w:before="120" w:after="120"/>
      <w:ind w:hanging="0" w:start="0" w:end="0"/>
      <w:outlineLvl w:val="2"/>
    </w:pPr>
    <w:rPr>
      <w:b/>
    </w:rPr>
  </w:style>
  <w:style w:type="paragraph" w:styleId="Heading4">
    <w:name w:val="heading 4"/>
    <w:basedOn w:val="Normal"/>
    <w:next w:val="BodyText"/>
    <w:qFormat/>
    <w:pPr>
      <w:keepNext w:val="true"/>
      <w:numPr>
        <w:ilvl w:val="0"/>
        <w:numId w:val="0"/>
      </w:numPr>
      <w:tabs>
        <w:tab w:val="clear" w:pos="709"/>
        <w:tab w:val="left" w:pos="0" w:leader="none"/>
        <w:tab w:val="left" w:pos="64" w:leader="none"/>
        <w:tab w:val="left" w:pos="851" w:leader="none"/>
        <w:tab w:val="decimal" w:pos="7088" w:leader="none"/>
      </w:tabs>
      <w:spacing w:lineRule="exact" w:line="320" w:before="120" w:after="0"/>
      <w:ind w:hanging="0" w:start="0" w:end="18"/>
      <w:jc w:val="center"/>
      <w:outlineLvl w:val="3"/>
    </w:pPr>
    <w:rPr>
      <w:rFonts w:ascii="Arial" w:hAnsi="Arial" w:cs="Arial"/>
      <w:b/>
      <w:bCs/>
      <w:sz w:val="22"/>
      <w:lang w:val="es-ES"/>
    </w:rPr>
  </w:style>
  <w:style w:type="paragraph" w:styleId="Heading5">
    <w:name w:val="heading 5"/>
    <w:basedOn w:val="Normal"/>
    <w:next w:val="Normal"/>
    <w:qFormat/>
    <w:pPr>
      <w:keepNext w:val="true"/>
      <w:numPr>
        <w:ilvl w:val="0"/>
        <w:numId w:val="0"/>
      </w:numPr>
      <w:overflowPunct w:val="true"/>
      <w:autoSpaceDE w:val="true"/>
      <w:spacing w:before="0" w:after="0"/>
      <w:ind w:hanging="0" w:start="0" w:end="0"/>
      <w:jc w:val="end"/>
      <w:textAlignment w:val="auto"/>
      <w:outlineLvl w:val="4"/>
    </w:pPr>
    <w:rPr>
      <w:rFonts w:ascii="Arial" w:hAnsi="Arial" w:cs="Arial"/>
      <w:sz w:val="28"/>
      <w:szCs w:val="24"/>
    </w:rPr>
  </w:style>
  <w:style w:type="paragraph" w:styleId="Heading6">
    <w:name w:val="heading 6"/>
    <w:basedOn w:val="Normal"/>
    <w:next w:val="Normal"/>
    <w:qFormat/>
    <w:pPr>
      <w:numPr>
        <w:ilvl w:val="0"/>
        <w:numId w:val="0"/>
      </w:numPr>
      <w:overflowPunct w:val="true"/>
      <w:autoSpaceDE w:val="true"/>
      <w:spacing w:lineRule="auto" w:line="360" w:before="240" w:after="60"/>
      <w:ind w:hanging="0" w:start="0" w:end="0"/>
      <w:textAlignment w:val="auto"/>
      <w:outlineLvl w:val="5"/>
    </w:pPr>
    <w:rPr>
      <w:b/>
      <w:sz w:val="22"/>
      <w:lang w:val="gl-ES"/>
    </w:rPr>
  </w:style>
  <w:style w:type="paragraph" w:styleId="Heading8">
    <w:name w:val="heading 8"/>
    <w:basedOn w:val="Normal"/>
    <w:next w:val="Normal"/>
    <w:qFormat/>
    <w:pPr>
      <w:keepNext w:val="true"/>
      <w:numPr>
        <w:ilvl w:val="0"/>
        <w:numId w:val="0"/>
      </w:numPr>
      <w:spacing w:before="0" w:after="0"/>
      <w:ind w:hanging="0" w:start="0" w:end="0"/>
      <w:jc w:val="end"/>
      <w:outlineLvl w:val="7"/>
    </w:pPr>
    <w:rPr>
      <w:b/>
      <w:bCs/>
      <w:sz w:val="22"/>
      <w:lang w:val="es-ES"/>
    </w:rPr>
  </w:style>
  <w:style w:type="character" w:styleId="WW8Num6z0">
    <w:name w:val="WW8Num6z0"/>
    <w:qFormat/>
    <w:rPr>
      <w:rFonts w:ascii="Symbol" w:hAnsi="Symbol" w:cs="Symbol"/>
      <w:sz w:val="18"/>
      <w:szCs w:val="18"/>
      <w:lang w:val="gl-ES"/>
    </w:rPr>
  </w:style>
  <w:style w:type="character" w:styleId="WW8Num7z0">
    <w:name w:val="WW8Num7z0"/>
    <w:qFormat/>
    <w:rPr>
      <w:rFonts w:ascii="Symbol" w:hAnsi="Symbol" w:cs="OpenSymbol;Arial Unicode MS"/>
    </w:rPr>
  </w:style>
  <w:style w:type="character" w:styleId="WW8Num7z1">
    <w:name w:val="WW8Num7z1"/>
    <w:qFormat/>
    <w:rPr>
      <w:rFonts w:ascii="OpenSymbol;Arial Unicode MS" w:hAnsi="OpenSymbol;Arial Unicode MS" w:cs="OpenSymbol;Arial Unicode MS"/>
    </w:rPr>
  </w:style>
  <w:style w:type="character" w:styleId="WW8Num8z0">
    <w:name w:val="WW8Num8z0"/>
    <w:qFormat/>
    <w:rPr>
      <w:rFonts w:ascii="Symbol" w:hAnsi="Symbol" w:cs="OpenSymbol;Arial Unicode MS"/>
    </w:rPr>
  </w:style>
  <w:style w:type="character" w:styleId="WW8Num8z1">
    <w:name w:val="WW8Num8z1"/>
    <w:qFormat/>
    <w:rPr>
      <w:rFonts w:ascii="OpenSymbol;Arial Unicode MS" w:hAnsi="OpenSymbol;Arial Unicode MS" w:cs="OpenSymbol;Arial Unicode MS"/>
    </w:rPr>
  </w:style>
  <w:style w:type="character" w:styleId="WW8Num9z1">
    <w:name w:val="WW8Num9z1"/>
    <w:qFormat/>
    <w:rPr>
      <w:rFonts w:ascii="OpenSymbol;Arial Unicode MS" w:hAnsi="OpenSymbol;Arial Unicode MS" w:cs="OpenSymbol;Arial Unicode MS"/>
    </w:rPr>
  </w:style>
  <w:style w:type="character" w:styleId="WW8Num9z3">
    <w:name w:val="WW8Num9z3"/>
    <w:qFormat/>
    <w:rPr>
      <w:rFonts w:ascii="Symbol" w:hAnsi="Symbol" w:cs="OpenSymbol;Arial Unicode MS"/>
    </w:rPr>
  </w:style>
  <w:style w:type="character" w:styleId="WW8Num10z1">
    <w:name w:val="WW8Num10z1"/>
    <w:qFormat/>
    <w:rPr>
      <w:rFonts w:ascii="OpenSymbol;Arial Unicode MS" w:hAnsi="OpenSymbol;Arial Unicode MS" w:cs="OpenSymbol;Arial Unicode MS"/>
    </w:rPr>
  </w:style>
  <w:style w:type="character" w:styleId="WW8Num10z3">
    <w:name w:val="WW8Num10z3"/>
    <w:qFormat/>
    <w:rPr>
      <w:rFonts w:ascii="Symbol" w:hAnsi="Symbol" w:cs="OpenSymbol;Arial Unicode MS"/>
    </w:rPr>
  </w:style>
  <w:style w:type="character" w:styleId="WW8Num11z1">
    <w:name w:val="WW8Num11z1"/>
    <w:qFormat/>
    <w:rPr>
      <w:rFonts w:ascii="OpenSymbol;Arial Unicode MS" w:hAnsi="OpenSymbol;Arial Unicode MS" w:cs="OpenSymbol;Arial Unicode MS"/>
    </w:rPr>
  </w:style>
  <w:style w:type="character" w:styleId="WW8Num11z3">
    <w:name w:val="WW8Num11z3"/>
    <w:qFormat/>
    <w:rPr>
      <w:rFonts w:ascii="Symbol" w:hAnsi="Symbol" w:cs="OpenSymbol;Arial Unicode MS"/>
    </w:rPr>
  </w:style>
  <w:style w:type="character" w:styleId="WW8Num12z0">
    <w:name w:val="WW8Num12z0"/>
    <w:qFormat/>
    <w:rPr>
      <w:rFonts w:ascii="Symbol" w:hAnsi="Symbol" w:cs="OpenSymbol;Arial Unicode MS"/>
    </w:rPr>
  </w:style>
  <w:style w:type="character" w:styleId="WW8Num12z1">
    <w:name w:val="WW8Num12z1"/>
    <w:qFormat/>
    <w:rPr>
      <w:rFonts w:ascii="OpenSymbol;Arial Unicode MS" w:hAnsi="OpenSymbol;Arial Unicode MS" w:cs="OpenSymbol;Arial Unicode MS"/>
    </w:rPr>
  </w:style>
  <w:style w:type="character" w:styleId="WW8Num16z0">
    <w:name w:val="WW8Num16z0"/>
    <w:qFormat/>
    <w:rPr>
      <w:rFonts w:ascii="Symbol" w:hAnsi="Symbol" w:cs="OpenSymbol;Arial Unicode MS"/>
    </w:rPr>
  </w:style>
  <w:style w:type="character" w:styleId="WW8Num16z1">
    <w:name w:val="WW8Num16z1"/>
    <w:qFormat/>
    <w:rPr>
      <w:rFonts w:ascii="OpenSymbol;Arial Unicode MS" w:hAnsi="OpenSymbol;Arial Unicode MS" w:cs="OpenSymbol;Arial Unicode MS"/>
    </w:rPr>
  </w:style>
  <w:style w:type="character" w:styleId="WW8Num17z0">
    <w:name w:val="WW8Num17z0"/>
    <w:qFormat/>
    <w:rPr>
      <w:rFonts w:ascii="Symbol" w:hAnsi="Symbol" w:cs="OpenSymbol;Arial Unicode MS"/>
    </w:rPr>
  </w:style>
  <w:style w:type="character" w:styleId="WW8Num17z1">
    <w:name w:val="WW8Num17z1"/>
    <w:qFormat/>
    <w:rPr>
      <w:rFonts w:ascii="OpenSymbol;Arial Unicode MS" w:hAnsi="OpenSymbol;Arial Unicode MS" w:cs="OpenSymbol;Arial Unicode MS"/>
    </w:rPr>
  </w:style>
  <w:style w:type="character" w:styleId="WW8Num18z0">
    <w:name w:val="WW8Num18z0"/>
    <w:qFormat/>
    <w:rPr>
      <w:rFonts w:ascii="Symbol" w:hAnsi="Symbol" w:cs="OpenSymbol;Arial Unicode MS"/>
    </w:rPr>
  </w:style>
  <w:style w:type="character" w:styleId="WW8Num18z1">
    <w:name w:val="WW8Num18z1"/>
    <w:qFormat/>
    <w:rPr>
      <w:rFonts w:ascii="OpenSymbol;Arial Unicode MS" w:hAnsi="OpenSymbol;Arial Unicode MS" w:cs="OpenSymbol;Arial Unicode MS"/>
    </w:rPr>
  </w:style>
  <w:style w:type="character" w:styleId="WW8Num20z0">
    <w:name w:val="WW8Num20z0"/>
    <w:qFormat/>
    <w:rPr>
      <w:rFonts w:ascii="Wingdings" w:hAnsi="Wingdings" w:cs="OpenSymbol;Arial Unicode MS"/>
    </w:rPr>
  </w:style>
  <w:style w:type="character" w:styleId="WW8Num20z1">
    <w:name w:val="WW8Num20z1"/>
    <w:qFormat/>
    <w:rPr>
      <w:rFonts w:ascii="OpenSymbol;Arial Unicode MS" w:hAnsi="OpenSymbol;Arial Unicode MS" w:cs="OpenSymbol;Arial Unicode MS"/>
    </w:rPr>
  </w:style>
  <w:style w:type="character" w:styleId="WW8Num20z3">
    <w:name w:val="WW8Num20z3"/>
    <w:qFormat/>
    <w:rPr>
      <w:rFonts w:ascii="Symbol" w:hAnsi="Symbol" w:cs="OpenSymbol;Arial Unicode MS"/>
    </w:rPr>
  </w:style>
  <w:style w:type="character" w:styleId="WW8Num21z1">
    <w:name w:val="WW8Num21z1"/>
    <w:qFormat/>
    <w:rPr>
      <w:rFonts w:ascii="OpenSymbol;Arial Unicode MS" w:hAnsi="OpenSymbol;Arial Unicode MS" w:cs="OpenSymbol;Arial Unicode MS"/>
    </w:rPr>
  </w:style>
  <w:style w:type="character" w:styleId="WW8Num21z3">
    <w:name w:val="WW8Num21z3"/>
    <w:qFormat/>
    <w:rPr>
      <w:rFonts w:ascii="Symbol" w:hAnsi="Symbol" w:cs="OpenSymbol;Arial Unicode MS"/>
    </w:rPr>
  </w:style>
  <w:style w:type="character" w:styleId="WW8Num22z0">
    <w:name w:val="WW8Num22z0"/>
    <w:qFormat/>
    <w:rPr>
      <w:rFonts w:ascii="Symbol" w:hAnsi="Symbol" w:cs="OpenSymbol;Arial Unicode MS"/>
    </w:rPr>
  </w:style>
  <w:style w:type="character" w:styleId="WW8Num22z1">
    <w:name w:val="WW8Num22z1"/>
    <w:qFormat/>
    <w:rPr>
      <w:rFonts w:ascii="OpenSymbol;Arial Unicode MS" w:hAnsi="OpenSymbol;Arial Unicode MS" w:cs="OpenSymbol;Arial Unicode MS"/>
    </w:rPr>
  </w:style>
  <w:style w:type="character" w:styleId="WW8Num23z0">
    <w:name w:val="WW8Num23z0"/>
    <w:qFormat/>
    <w:rPr>
      <w:rFonts w:ascii="Symbol" w:hAnsi="Symbol" w:cs="OpenSymbol;Arial Unicode MS"/>
    </w:rPr>
  </w:style>
  <w:style w:type="character" w:styleId="WW8Num23z1">
    <w:name w:val="WW8Num23z1"/>
    <w:qFormat/>
    <w:rPr>
      <w:rFonts w:ascii="OpenSymbol;Arial Unicode MS" w:hAnsi="OpenSymbol;Arial Unicode MS" w:cs="OpenSymbol;Arial Unicode MS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1z0">
    <w:name w:val="WW8Num21z0"/>
    <w:qFormat/>
    <w:rPr/>
  </w:style>
  <w:style w:type="character" w:styleId="WW8Num12z3">
    <w:name w:val="WW8Num12z3"/>
    <w:qFormat/>
    <w:rPr>
      <w:rFonts w:ascii="Symbol" w:hAnsi="Symbol" w:cs="OpenSymbol;Arial Unicode MS"/>
    </w:rPr>
  </w:style>
  <w:style w:type="character" w:styleId="WW8Num22z3">
    <w:name w:val="WW8Num22z3"/>
    <w:qFormat/>
    <w:rPr>
      <w:rFonts w:ascii="Symbol" w:hAnsi="Symbol" w:cs="OpenSymbol;Arial Unicode MS"/>
    </w:rPr>
  </w:style>
  <w:style w:type="character" w:styleId="WW8Num24z0">
    <w:name w:val="WW8Num24z0"/>
    <w:qFormat/>
    <w:rPr>
      <w:rFonts w:ascii="Symbol" w:hAnsi="Symbol" w:cs="OpenSymbol;Arial Unicode MS"/>
    </w:rPr>
  </w:style>
  <w:style w:type="character" w:styleId="WW8Num24z1">
    <w:name w:val="WW8Num24z1"/>
    <w:qFormat/>
    <w:rPr>
      <w:rFonts w:ascii="OpenSymbol;Arial Unicode MS" w:hAnsi="OpenSymbol;Arial Unicode MS" w:cs="OpenSymbol;Arial Unicode MS"/>
    </w:rPr>
  </w:style>
  <w:style w:type="character" w:styleId="WW8Num26z0">
    <w:name w:val="WW8Num26z0"/>
    <w:qFormat/>
    <w:rPr>
      <w:rFonts w:ascii="Wingdings" w:hAnsi="Wingdings" w:cs="OpenSymbol;Arial Unicode MS"/>
    </w:rPr>
  </w:style>
  <w:style w:type="character" w:styleId="WW8Num26z1">
    <w:name w:val="WW8Num26z1"/>
    <w:qFormat/>
    <w:rPr>
      <w:rFonts w:ascii="OpenSymbol;Arial Unicode MS" w:hAnsi="OpenSymbol;Arial Unicode MS" w:cs="OpenSymbol;Arial Unicode MS"/>
    </w:rPr>
  </w:style>
  <w:style w:type="character" w:styleId="WW8Num26z3">
    <w:name w:val="WW8Num26z3"/>
    <w:qFormat/>
    <w:rPr>
      <w:rFonts w:ascii="Symbol" w:hAnsi="Symbol" w:cs="OpenSymbol;Arial Unicode MS"/>
    </w:rPr>
  </w:style>
  <w:style w:type="character" w:styleId="WW8Num27z1">
    <w:name w:val="WW8Num27z1"/>
    <w:qFormat/>
    <w:rPr>
      <w:rFonts w:ascii="OpenSymbol;Arial Unicode MS" w:hAnsi="OpenSymbol;Arial Unicode MS" w:cs="OpenSymbol;Arial Unicode MS"/>
    </w:rPr>
  </w:style>
  <w:style w:type="character" w:styleId="WW8Num27z3">
    <w:name w:val="WW8Num27z3"/>
    <w:qFormat/>
    <w:rPr>
      <w:rFonts w:ascii="Symbol" w:hAnsi="Symbol" w:cs="OpenSymbol;Arial Unicode MS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25z0">
    <w:name w:val="WW8Num25z0"/>
    <w:qFormat/>
    <w:rPr>
      <w:rFonts w:ascii="Symbol" w:hAnsi="Symbol" w:cs="OpenSymbol;Arial Unicode MS"/>
    </w:rPr>
  </w:style>
  <w:style w:type="character" w:styleId="WW8Num25z1">
    <w:name w:val="WW8Num25z1"/>
    <w:qFormat/>
    <w:rPr>
      <w:rFonts w:ascii="OpenSymbol;Arial Unicode MS" w:hAnsi="OpenSymbol;Arial Unicode MS" w:cs="OpenSymbol;Arial Unicode MS"/>
    </w:rPr>
  </w:style>
  <w:style w:type="character" w:styleId="WW8Num28z0">
    <w:name w:val="WW8Num28z0"/>
    <w:qFormat/>
    <w:rPr>
      <w:rFonts w:ascii="Symbol" w:hAnsi="Symbol" w:cs="OpenSymbol;Arial Unicode MS"/>
    </w:rPr>
  </w:style>
  <w:style w:type="character" w:styleId="WW8Num28z1">
    <w:name w:val="WW8Num28z1"/>
    <w:qFormat/>
    <w:rPr>
      <w:rFonts w:ascii="OpenSymbol;Arial Unicode MS" w:hAnsi="OpenSymbol;Arial Unicode MS" w:cs="OpenSymbol;Arial Unicode MS"/>
    </w:rPr>
  </w:style>
  <w:style w:type="character" w:styleId="WW8Num29z0">
    <w:name w:val="WW8Num29z0"/>
    <w:qFormat/>
    <w:rPr>
      <w:rFonts w:ascii="Symbol" w:hAnsi="Symbol" w:cs="OpenSymbol;Arial Unicode MS"/>
    </w:rPr>
  </w:style>
  <w:style w:type="character" w:styleId="WW8Num29z1">
    <w:name w:val="WW8Num29z1"/>
    <w:qFormat/>
    <w:rPr>
      <w:rFonts w:ascii="OpenSymbol;Arial Unicode MS" w:hAnsi="OpenSymbol;Arial Unicode MS" w:cs="OpenSymbol;Arial Unicode MS"/>
    </w:rPr>
  </w:style>
  <w:style w:type="character" w:styleId="WW8Num31z0">
    <w:name w:val="WW8Num31z0"/>
    <w:qFormat/>
    <w:rPr>
      <w:rFonts w:ascii="Symbol" w:hAnsi="Symbol" w:cs="OpenSymbol;Arial Unicode MS"/>
    </w:rPr>
  </w:style>
  <w:style w:type="character" w:styleId="WW8Num31z1">
    <w:name w:val="WW8Num31z1"/>
    <w:qFormat/>
    <w:rPr>
      <w:rFonts w:ascii="OpenSymbol;Arial Unicode MS" w:hAnsi="OpenSymbol;Arial Unicode MS" w:cs="OpenSymbol;Arial Unicode MS"/>
    </w:rPr>
  </w:style>
  <w:style w:type="character" w:styleId="WW8Num32z0">
    <w:name w:val="WW8Num32z0"/>
    <w:qFormat/>
    <w:rPr>
      <w:rFonts w:ascii="Symbol" w:hAnsi="Symbol" w:cs="OpenSymbol;Arial Unicode MS"/>
    </w:rPr>
  </w:style>
  <w:style w:type="character" w:styleId="WW8Num32z1">
    <w:name w:val="WW8Num32z1"/>
    <w:qFormat/>
    <w:rPr>
      <w:rFonts w:ascii="OpenSymbol;Arial Unicode MS" w:hAnsi="OpenSymbol;Arial Unicode MS" w:cs="OpenSymbol;Arial Unicode MS"/>
    </w:rPr>
  </w:style>
  <w:style w:type="character" w:styleId="WW8Num33z0">
    <w:name w:val="WW8Num33z0"/>
    <w:qFormat/>
    <w:rPr>
      <w:rFonts w:ascii="Symbol" w:hAnsi="Symbol" w:cs="OpenSymbol;Arial Unicode MS"/>
    </w:rPr>
  </w:style>
  <w:style w:type="character" w:styleId="WW8Num33z1">
    <w:name w:val="WW8Num33z1"/>
    <w:qFormat/>
    <w:rPr>
      <w:rFonts w:ascii="OpenSymbol;Arial Unicode MS" w:hAnsi="OpenSymbol;Arial Unicode MS" w:cs="OpenSymbol;Arial Unicode MS"/>
    </w:rPr>
  </w:style>
  <w:style w:type="character" w:styleId="Tipodeletrapredefinidodopargrafo">
    <w:name w:val="Tipo de letra predefinido do parágrafo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2z2">
    <w:name w:val="WW8Num12z2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2">
    <w:name w:val="WW8Num17z2"/>
    <w:qFormat/>
    <w:rPr>
      <w:rFonts w:ascii="Wingdings" w:hAnsi="Wingdings" w:cs="Wingdings"/>
      <w:sz w:val="20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1z2">
    <w:name w:val="WW8Num21z2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Fuentedeprrafopredeter">
    <w:name w:val="Fuente de párrafo predeter."/>
    <w:qFormat/>
    <w:rPr/>
  </w:style>
  <w:style w:type="character" w:styleId="Fuentedeprrafopredeter1">
    <w:name w:val="Fuente de párrafo predeter.1"/>
    <w:qFormat/>
    <w:rPr/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unknown">
    <w:name w:val="unknown"/>
    <w:qFormat/>
    <w:rPr>
      <w:color w:val="FF0000"/>
    </w:rPr>
  </w:style>
  <w:style w:type="character" w:styleId="texte1">
    <w:name w:val="texte1"/>
    <w:qFormat/>
    <w:rPr>
      <w:rFonts w:ascii="Verdana" w:hAnsi="Verdana" w:cs="Verdana"/>
      <w:b w:val="false"/>
      <w:bCs w:val="false"/>
      <w:strike w:val="false"/>
      <w:dstrike w:val="false"/>
      <w:color w:val="000000"/>
      <w:sz w:val="15"/>
      <w:szCs w:val="15"/>
      <w:u w:val="none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Fuentedeprrafopredeter2">
    <w:name w:val="Fuente de párrafo predeter.2"/>
    <w:qFormat/>
    <w:rPr/>
  </w:style>
  <w:style w:type="character" w:styleId="WW-Absatz-Standardschriftart">
    <w:name w:val="WW-Absatz-Standardschriftart"/>
    <w:qFormat/>
    <w:rPr/>
  </w:style>
  <w:style w:type="character" w:styleId="Absatz-Standardschriftart">
    <w:name w:val="Absatz-Standardschriftart"/>
    <w:qFormat/>
    <w:rPr/>
  </w:style>
  <w:style w:type="character" w:styleId="Smbolosdenumeracin">
    <w:name w:val="Símbolos de numeración"/>
    <w:qFormat/>
    <w:rPr/>
  </w:style>
  <w:style w:type="character" w:styleId="Hyperlink">
    <w:name w:val="Hyperlink"/>
    <w:rPr>
      <w:color w:val="000080"/>
      <w:u w:val="single"/>
      <w:lang w:val="zxx" w:bidi="zxx"/>
    </w:rPr>
  </w:style>
  <w:style w:type="character" w:styleId="Caracteresdenotaarodap">
    <w:name w:val="Caracteres de nota a rodapé"/>
    <w:qFormat/>
    <w:rPr>
      <w:vertAlign w:val="superscript"/>
    </w:rPr>
  </w:style>
  <w:style w:type="character" w:styleId="comentario1">
    <w:name w:val="comentario1"/>
    <w:qFormat/>
    <w:rPr>
      <w:rFonts w:ascii="Verdana" w:hAnsi="Verdana" w:cs="Verdana"/>
      <w:sz w:val="16"/>
      <w:szCs w:val="16"/>
      <w:shd w:fill="FFFFFF" w:val="clear"/>
    </w:rPr>
  </w:style>
  <w:style w:type="character" w:styleId="CLASICOCarCarCar">
    <w:name w:val="CLASICO Car Car Car"/>
    <w:qFormat/>
    <w:rPr>
      <w:sz w:val="24"/>
      <w:szCs w:val="24"/>
      <w:lang w:val="es-ES" w:bidi="ar-SA"/>
    </w:rPr>
  </w:style>
  <w:style w:type="character" w:styleId="PageNumber">
    <w:name w:val="page number"/>
    <w:basedOn w:val="Fuentedeprrafopredeter2"/>
    <w:rPr/>
  </w:style>
  <w:style w:type="character" w:styleId="WW8Num30z0">
    <w:name w:val="WW8Num30z0"/>
    <w:qFormat/>
    <w:rPr>
      <w:rFonts w:ascii="Symbol" w:hAnsi="Symbol" w:cs="Symbol"/>
    </w:rPr>
  </w:style>
  <w:style w:type="character" w:styleId="WW8Num28z3">
    <w:name w:val="WW8Num28z3"/>
    <w:qFormat/>
    <w:rPr>
      <w:rFonts w:ascii="Symbol" w:hAnsi="Symbol" w:cs="Symbol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9z5">
    <w:name w:val="WW8Num9z5"/>
    <w:qFormat/>
    <w:rPr>
      <w:rFonts w:ascii="Wingdings" w:hAnsi="Wingdings" w:cs="Wingdings"/>
    </w:rPr>
  </w:style>
  <w:style w:type="character" w:styleId="WW8Num9z4">
    <w:name w:val="WW8Num9z4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DefaultParagraphFont">
    <w:name w:val="Default Paragraph Font"/>
    <w:qFormat/>
    <w:rPr/>
  </w:style>
  <w:style w:type="character" w:styleId="RTFNum21">
    <w:name w:val="RTF_Num 2 1"/>
    <w:qFormat/>
    <w:rPr>
      <w:u w:val="none"/>
    </w:rPr>
  </w:style>
  <w:style w:type="character" w:styleId="RTFNum22">
    <w:name w:val="RTF_Num 2 2"/>
    <w:qFormat/>
    <w:rPr>
      <w:u w:val="none"/>
    </w:rPr>
  </w:style>
  <w:style w:type="character" w:styleId="RTFNum23">
    <w:name w:val="RTF_Num 2 3"/>
    <w:qFormat/>
    <w:rPr>
      <w:u w:val="none"/>
    </w:rPr>
  </w:style>
  <w:style w:type="character" w:styleId="RTFNum24">
    <w:name w:val="RTF_Num 2 4"/>
    <w:qFormat/>
    <w:rPr>
      <w:u w:val="none"/>
    </w:rPr>
  </w:style>
  <w:style w:type="character" w:styleId="RTFNum25">
    <w:name w:val="RTF_Num 2 5"/>
    <w:qFormat/>
    <w:rPr>
      <w:u w:val="none"/>
    </w:rPr>
  </w:style>
  <w:style w:type="character" w:styleId="RTFNum26">
    <w:name w:val="RTF_Num 2 6"/>
    <w:qFormat/>
    <w:rPr>
      <w:u w:val="none"/>
    </w:rPr>
  </w:style>
  <w:style w:type="character" w:styleId="RTFNum27">
    <w:name w:val="RTF_Num 2 7"/>
    <w:qFormat/>
    <w:rPr>
      <w:u w:val="none"/>
    </w:rPr>
  </w:style>
  <w:style w:type="character" w:styleId="RTFNum28">
    <w:name w:val="RTF_Num 2 8"/>
    <w:qFormat/>
    <w:rPr>
      <w:u w:val="none"/>
    </w:rPr>
  </w:style>
  <w:style w:type="character" w:styleId="RTFNum29">
    <w:name w:val="RTF_Num 2 9"/>
    <w:qFormat/>
    <w:rPr>
      <w:u w:val="none"/>
    </w:rPr>
  </w:style>
  <w:style w:type="character" w:styleId="RTFNum31">
    <w:name w:val="RTF_Num 3 1"/>
    <w:qFormat/>
    <w:rPr>
      <w:u w:val="none"/>
    </w:rPr>
  </w:style>
  <w:style w:type="character" w:styleId="RTFNum32">
    <w:name w:val="RTF_Num 3 2"/>
    <w:qFormat/>
    <w:rPr>
      <w:u w:val="none"/>
    </w:rPr>
  </w:style>
  <w:style w:type="character" w:styleId="RTFNum33">
    <w:name w:val="RTF_Num 3 3"/>
    <w:qFormat/>
    <w:rPr>
      <w:u w:val="none"/>
    </w:rPr>
  </w:style>
  <w:style w:type="character" w:styleId="RTFNum34">
    <w:name w:val="RTF_Num 3 4"/>
    <w:qFormat/>
    <w:rPr>
      <w:u w:val="none"/>
    </w:rPr>
  </w:style>
  <w:style w:type="character" w:styleId="RTFNum35">
    <w:name w:val="RTF_Num 3 5"/>
    <w:qFormat/>
    <w:rPr>
      <w:u w:val="none"/>
    </w:rPr>
  </w:style>
  <w:style w:type="character" w:styleId="RTFNum36">
    <w:name w:val="RTF_Num 3 6"/>
    <w:qFormat/>
    <w:rPr>
      <w:u w:val="none"/>
    </w:rPr>
  </w:style>
  <w:style w:type="character" w:styleId="RTFNum37">
    <w:name w:val="RTF_Num 3 7"/>
    <w:qFormat/>
    <w:rPr>
      <w:u w:val="none"/>
    </w:rPr>
  </w:style>
  <w:style w:type="character" w:styleId="RTFNum38">
    <w:name w:val="RTF_Num 3 8"/>
    <w:qFormat/>
    <w:rPr>
      <w:u w:val="none"/>
    </w:rPr>
  </w:style>
  <w:style w:type="character" w:styleId="RTFNum39">
    <w:name w:val="RTF_Num 3 9"/>
    <w:qFormat/>
    <w:rPr>
      <w:u w:val="none"/>
    </w:rPr>
  </w:style>
  <w:style w:type="character" w:styleId="RTFNum41">
    <w:name w:val="RTF_Num 4 1"/>
    <w:qFormat/>
    <w:rPr>
      <w:u w:val="none"/>
    </w:rPr>
  </w:style>
  <w:style w:type="character" w:styleId="RTFNum42">
    <w:name w:val="RTF_Num 4 2"/>
    <w:qFormat/>
    <w:rPr>
      <w:u w:val="none"/>
    </w:rPr>
  </w:style>
  <w:style w:type="character" w:styleId="RTFNum43">
    <w:name w:val="RTF_Num 4 3"/>
    <w:qFormat/>
    <w:rPr>
      <w:u w:val="none"/>
    </w:rPr>
  </w:style>
  <w:style w:type="character" w:styleId="RTFNum44">
    <w:name w:val="RTF_Num 4 4"/>
    <w:qFormat/>
    <w:rPr>
      <w:u w:val="none"/>
    </w:rPr>
  </w:style>
  <w:style w:type="character" w:styleId="RTFNum45">
    <w:name w:val="RTF_Num 4 5"/>
    <w:qFormat/>
    <w:rPr>
      <w:u w:val="none"/>
    </w:rPr>
  </w:style>
  <w:style w:type="character" w:styleId="RTFNum46">
    <w:name w:val="RTF_Num 4 6"/>
    <w:qFormat/>
    <w:rPr>
      <w:u w:val="none"/>
    </w:rPr>
  </w:style>
  <w:style w:type="character" w:styleId="RTFNum47">
    <w:name w:val="RTF_Num 4 7"/>
    <w:qFormat/>
    <w:rPr>
      <w:u w:val="none"/>
    </w:rPr>
  </w:style>
  <w:style w:type="character" w:styleId="RTFNum48">
    <w:name w:val="RTF_Num 4 8"/>
    <w:qFormat/>
    <w:rPr>
      <w:u w:val="none"/>
    </w:rPr>
  </w:style>
  <w:style w:type="character" w:styleId="RTFNum49">
    <w:name w:val="RTF_Num 4 9"/>
    <w:qFormat/>
    <w:rPr>
      <w:u w:val="none"/>
    </w:rPr>
  </w:style>
  <w:style w:type="character" w:styleId="RTFNum51">
    <w:name w:val="RTF_Num 5 1"/>
    <w:qFormat/>
    <w:rPr/>
  </w:style>
  <w:style w:type="character" w:styleId="RTFNum52">
    <w:name w:val="RTF_Num 5 2"/>
    <w:qFormat/>
    <w:rPr/>
  </w:style>
  <w:style w:type="character" w:styleId="RTFNum53">
    <w:name w:val="RTF_Num 5 3"/>
    <w:qFormat/>
    <w:rPr/>
  </w:style>
  <w:style w:type="character" w:styleId="RTFNum54">
    <w:name w:val="RTF_Num 5 4"/>
    <w:qFormat/>
    <w:rPr/>
  </w:style>
  <w:style w:type="character" w:styleId="RTFNum55">
    <w:name w:val="RTF_Num 5 5"/>
    <w:qFormat/>
    <w:rPr/>
  </w:style>
  <w:style w:type="character" w:styleId="RTFNum56">
    <w:name w:val="RTF_Num 5 6"/>
    <w:qFormat/>
    <w:rPr/>
  </w:style>
  <w:style w:type="character" w:styleId="RTFNum57">
    <w:name w:val="RTF_Num 5 7"/>
    <w:qFormat/>
    <w:rPr/>
  </w:style>
  <w:style w:type="character" w:styleId="RTFNum58">
    <w:name w:val="RTF_Num 5 8"/>
    <w:qFormat/>
    <w:rPr/>
  </w:style>
  <w:style w:type="character" w:styleId="RTFNum59">
    <w:name w:val="RTF_Num 5 9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z-PrincipiodelformularioCar">
    <w:name w:val="z-Principio del formulario Car"/>
    <w:qFormat/>
    <w:rPr>
      <w:rFonts w:ascii="Arial" w:hAnsi="Arial" w:cs="Arial"/>
      <w:vanish/>
      <w:sz w:val="16"/>
      <w:szCs w:val="16"/>
    </w:rPr>
  </w:style>
  <w:style w:type="character" w:styleId="WW8Num20z8">
    <w:name w:val="WW8Num20z8"/>
    <w:qFormat/>
    <w:rPr/>
  </w:style>
  <w:style w:type="character" w:styleId="WW8Num20z7">
    <w:name w:val="WW8Num20z7"/>
    <w:qFormat/>
    <w:rPr/>
  </w:style>
  <w:style w:type="character" w:styleId="WW8Num20z6">
    <w:name w:val="WW8Num20z6"/>
    <w:qFormat/>
    <w:rPr/>
  </w:style>
  <w:style w:type="character" w:styleId="WW8Num20z5">
    <w:name w:val="WW8Num20z5"/>
    <w:qFormat/>
    <w:rPr/>
  </w:style>
  <w:style w:type="character" w:styleId="WW8Num20z4">
    <w:name w:val="WW8Num20z4"/>
    <w:qFormat/>
    <w:rPr/>
  </w:style>
  <w:style w:type="character" w:styleId="FootnoteReference">
    <w:name w:val="footnote reference"/>
    <w:rPr>
      <w:vertAlign w:val="superscript"/>
    </w:rPr>
  </w:style>
  <w:style w:type="character" w:styleId="Caracteresdenotafinal">
    <w:name w:val="Caracteres de nota final"/>
    <w:qFormat/>
    <w:rPr>
      <w:vertAlign w:val="superscript"/>
    </w:rPr>
  </w:style>
  <w:style w:type="character" w:styleId="WW-Caracteresdenotafinal">
    <w:name w:val="WW-Caracteres de nota final"/>
    <w:qFormat/>
    <w:rPr/>
  </w:style>
  <w:style w:type="character" w:styleId="EndnoteReference">
    <w:name w:val="endnote reference"/>
    <w:rPr>
      <w:vertAlign w:val="superscript"/>
    </w:rPr>
  </w:style>
  <w:style w:type="character" w:styleId="WWCharLFO24LVL1">
    <w:name w:val="WW_CharLFO24LVL1"/>
    <w:qFormat/>
    <w:rPr>
      <w:rFonts w:ascii="Symbol" w:hAnsi="Symbol" w:cs="OpenSymbol"/>
    </w:rPr>
  </w:style>
  <w:style w:type="character" w:styleId="WWCharLFO24LVL2">
    <w:name w:val="WW_CharLFO24LVL2"/>
    <w:qFormat/>
    <w:rPr>
      <w:rFonts w:ascii="OpenSymbol" w:hAnsi="OpenSymbol" w:cs="OpenSymbol"/>
    </w:rPr>
  </w:style>
  <w:style w:type="character" w:styleId="WWCharLFO24LVL3">
    <w:name w:val="WW_CharLFO24LVL3"/>
    <w:qFormat/>
    <w:rPr>
      <w:rFonts w:ascii="OpenSymbol" w:hAnsi="OpenSymbol" w:cs="OpenSymbol"/>
    </w:rPr>
  </w:style>
  <w:style w:type="character" w:styleId="WWCharLFO24LVL4">
    <w:name w:val="WW_CharLFO24LVL4"/>
    <w:qFormat/>
    <w:rPr>
      <w:rFonts w:ascii="Symbol" w:hAnsi="Symbol" w:cs="OpenSymbol"/>
    </w:rPr>
  </w:style>
  <w:style w:type="character" w:styleId="WWCharLFO24LVL5">
    <w:name w:val="WW_CharLFO24LVL5"/>
    <w:qFormat/>
    <w:rPr>
      <w:rFonts w:ascii="OpenSymbol" w:hAnsi="OpenSymbol" w:cs="OpenSymbol"/>
    </w:rPr>
  </w:style>
  <w:style w:type="character" w:styleId="WWCharLFO24LVL6">
    <w:name w:val="WW_CharLFO24LVL6"/>
    <w:qFormat/>
    <w:rPr>
      <w:rFonts w:ascii="OpenSymbol" w:hAnsi="OpenSymbol" w:cs="OpenSymbol"/>
    </w:rPr>
  </w:style>
  <w:style w:type="character" w:styleId="WWCharLFO24LVL7">
    <w:name w:val="WW_CharLFO24LVL7"/>
    <w:qFormat/>
    <w:rPr>
      <w:rFonts w:ascii="Symbol" w:hAnsi="Symbol" w:cs="OpenSymbol"/>
    </w:rPr>
  </w:style>
  <w:style w:type="character" w:styleId="WWCharLFO24LVL8">
    <w:name w:val="WW_CharLFO24LVL8"/>
    <w:qFormat/>
    <w:rPr>
      <w:rFonts w:ascii="OpenSymbol" w:hAnsi="OpenSymbol" w:cs="OpenSymbol"/>
    </w:rPr>
  </w:style>
  <w:style w:type="character" w:styleId="WWCharLFO24LVL9">
    <w:name w:val="WW_CharLFO24LVL9"/>
    <w:qFormat/>
    <w:rPr>
      <w:rFonts w:ascii="OpenSymbol" w:hAnsi="OpenSymbol" w:cs="OpenSymbol"/>
    </w:rPr>
  </w:style>
  <w:style w:type="character" w:styleId="Fuentedeprrafopredeter3">
    <w:name w:val="Fuente de párrafo predeter.3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BodyText">
    <w:name w:val="Body Text"/>
    <w:basedOn w:val="Normal"/>
    <w:pPr>
      <w:bidi w:val="0"/>
      <w:spacing w:lineRule="auto" w:line="276" w:before="0" w:after="140"/>
    </w:pPr>
    <w:rPr>
      <w:rFonts w:ascii="Liberation Serif;Times New Roman" w:hAnsi="Liberation Serif;Times New Roman" w:eastAsia="NSimSun" w:cs="Arial"/>
      <w:color w:val="auto"/>
      <w:sz w:val="24"/>
      <w:lang w:val="es-ES" w:eastAsia="zh-CN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Ttulo2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DejaVu Sans Condensed" w:cs="DejaVu Sans Condensed"/>
      <w:sz w:val="28"/>
      <w:szCs w:val="28"/>
    </w:rPr>
  </w:style>
  <w:style w:type="paragraph" w:styleId="Lendauser">
    <w:name w:val="Lenda (user)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mestre">
    <w:name w:val="Título mestre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Lenda1">
    <w:name w:val="Lenda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>
    <w:name w:val="Título1"/>
    <w:basedOn w:val="Normal"/>
    <w:next w:val="BodyText"/>
    <w:qFormat/>
    <w:pPr>
      <w:keepNext w:val="true"/>
      <w:bidi w:val="0"/>
      <w:spacing w:before="240" w:after="120"/>
    </w:pPr>
    <w:rPr>
      <w:rFonts w:ascii="Liberation Sans;Arial" w:hAnsi="Liberation Sans;Arial" w:cs="Arial"/>
      <w:color w:val="auto"/>
      <w:sz w:val="28"/>
      <w:lang w:val="es-ES" w:eastAsia="zh-CN"/>
    </w:rPr>
  </w:style>
  <w:style w:type="paragraph" w:styleId="Epgrafe">
    <w:name w:val="Epígrafe"/>
    <w:basedOn w:val="Normal"/>
    <w:qFormat/>
    <w:pPr>
      <w:bidi w:val="0"/>
      <w:spacing w:before="120" w:after="120"/>
    </w:pPr>
    <w:rPr>
      <w:rFonts w:ascii="Liberation Serif;Times New Roman" w:hAnsi="Liberation Serif;Times New Roman" w:eastAsia="Arial" w:cs="Arial"/>
      <w:i/>
      <w:iCs/>
      <w:color w:val="auto"/>
      <w:sz w:val="24"/>
      <w:szCs w:val="24"/>
      <w:lang w:val="es-ES" w:eastAsia="zh-CN"/>
    </w:rPr>
  </w:style>
  <w:style w:type="paragraph" w:styleId="LO-normal">
    <w:name w:val="LO-normal"/>
    <w:qFormat/>
    <w:pPr>
      <w:widowControl/>
      <w:suppressAutoHyphens w:val="true"/>
      <w:kinsoku w:val="true"/>
      <w:overflowPunct w:val="true"/>
      <w:autoSpaceDE w:val="false"/>
      <w:bidi w:val="0"/>
    </w:pPr>
    <w:rPr>
      <w:rFonts w:ascii="Arial" w:hAnsi="Arial" w:eastAsia="Arial" w:cs="Arial"/>
      <w:color w:val="auto"/>
      <w:kern w:val="2"/>
      <w:sz w:val="22"/>
      <w:szCs w:val="24"/>
      <w:lang w:val="es-ES" w:eastAsia="zh-CN" w:bidi="hi-IN"/>
    </w:rPr>
  </w:style>
  <w:style w:type="paragraph" w:styleId="Subtitle">
    <w:name w:val="Subtitle"/>
    <w:basedOn w:val="LO-normal"/>
    <w:next w:val="LO-normal"/>
    <w:qFormat/>
    <w:pPr>
      <w:keepNext w:val="true"/>
      <w:keepLines/>
      <w:spacing w:lineRule="auto" w:line="240" w:before="0" w:after="320"/>
      <w:ind w:hanging="0" w:start="0" w:end="0"/>
    </w:pPr>
    <w:rPr>
      <w:rFonts w:cs="Arial"/>
      <w:b w:val="false"/>
      <w:i w:val="false"/>
      <w:caps w:val="false"/>
      <w:smallCaps w:val="false"/>
      <w:strike w:val="false"/>
      <w:dstrike w:val="false"/>
      <w:color w:val="666666"/>
      <w:sz w:val="30"/>
      <w:u w:val="none"/>
      <w:lang w:val="es-ES" w:eastAsia="zh-CN"/>
    </w:rPr>
  </w:style>
  <w:style w:type="paragraph" w:styleId="Cabeceiraerodap">
    <w:name w:val="Cabeceira e rodapé"/>
    <w:basedOn w:val="Normal"/>
    <w:qFormat/>
    <w:pPr>
      <w:bidi w:val="0"/>
    </w:pPr>
    <w:rPr>
      <w:rFonts w:ascii="Liberation Serif;Times New Roman" w:hAnsi="Liberation Serif;Times New Roman" w:eastAsia="NSimSun" w:cs="Arial"/>
      <w:color w:val="auto"/>
      <w:sz w:val="24"/>
      <w:lang w:val="es-ES" w:eastAsia="zh-CN"/>
    </w:rPr>
  </w:style>
  <w:style w:type="paragraph" w:styleId="Header">
    <w:name w:val="header"/>
    <w:basedOn w:val="Cabeceiraerodap"/>
    <w:pPr/>
    <w:rPr/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ontidodomarco">
    <w:name w:val="Contido do marco"/>
    <w:basedOn w:val="BodyText"/>
    <w:qFormat/>
    <w:pPr/>
    <w:rPr/>
  </w:style>
  <w:style w:type="paragraph" w:styleId="Contidodetboa">
    <w:name w:val="Contido de táboa"/>
    <w:basedOn w:val="Normal"/>
    <w:qFormat/>
    <w:pPr>
      <w:suppressLineNumbers/>
    </w:pPr>
    <w:rPr/>
  </w:style>
  <w:style w:type="paragraph" w:styleId="planilla">
    <w:name w:val="planilla"/>
    <w:basedOn w:val="Normal"/>
    <w:qFormat/>
    <w:pPr>
      <w:spacing w:lineRule="auto" w:line="360"/>
      <w:jc w:val="both"/>
    </w:pPr>
    <w:rPr>
      <w:rFonts w:ascii="Helvetica Neue;Arial" w:hAnsi="Helvetica Neue;Arial" w:cs="Helvetica Neue;Arial"/>
    </w:rPr>
  </w:style>
  <w:style w:type="paragraph" w:styleId="Textopredeterminado">
    <w:name w:val="Texto predeterminado"/>
    <w:basedOn w:val="Normal"/>
    <w:qFormat/>
    <w:pPr/>
    <w:rPr>
      <w:rFonts w:ascii="Helvetica Neue;Arial" w:hAnsi="Helvetica Neue;Arial" w:cs="Helvetica Neue;Arial"/>
      <w:iCs/>
      <w:sz w:val="18"/>
      <w:szCs w:val="18"/>
      <w:lang w:val="gl-ES"/>
    </w:rPr>
  </w:style>
  <w:style w:type="paragraph" w:styleId="BodyText1">
    <w:name w:val="Body Text1"/>
    <w:basedOn w:val="Normal"/>
    <w:qFormat/>
    <w:pPr>
      <w:tabs>
        <w:tab w:val="clear" w:pos="709"/>
        <w:tab w:val="left" w:pos="851" w:leader="none"/>
        <w:tab w:val="decimal" w:pos="7088" w:leader="none"/>
      </w:tabs>
      <w:overflowPunct w:val="false"/>
      <w:autoSpaceDE w:val="false"/>
      <w:spacing w:before="0" w:after="0"/>
      <w:ind w:hanging="0" w:start="0" w:end="18"/>
      <w:jc w:val="both"/>
      <w:textAlignment w:val="baseline"/>
    </w:pPr>
    <w:rPr>
      <w:bCs/>
      <w:sz w:val="22"/>
      <w:szCs w:val="20"/>
      <w:lang w:val="es-ES"/>
    </w:rPr>
  </w:style>
  <w:style w:type="paragraph" w:styleId="TOC1">
    <w:name w:val="toc 1"/>
    <w:basedOn w:val="Normal"/>
    <w:next w:val="Normal"/>
    <w:pPr>
      <w:tabs>
        <w:tab w:val="clear" w:pos="709"/>
        <w:tab w:val="right" w:pos="8789" w:leader="dot"/>
      </w:tabs>
      <w:overflowPunct w:val="false"/>
      <w:autoSpaceDE w:val="false"/>
      <w:spacing w:before="0" w:after="120"/>
      <w:ind w:hanging="0" w:start="0" w:end="1418"/>
      <w:textAlignment w:val="baseline"/>
    </w:pPr>
    <w:rPr>
      <w:rFonts w:ascii="Helvetica Neue;Arial" w:hAnsi="Helvetica Neue;Arial" w:cs="Helvetica Neue;Arial"/>
      <w:b/>
      <w:sz w:val="20"/>
      <w:szCs w:val="20"/>
      <w:lang w:val="es-ES"/>
    </w:rPr>
  </w:style>
  <w:style w:type="paragraph" w:styleId="base">
    <w:name w:val="base"/>
    <w:basedOn w:val="Normal"/>
    <w:qFormat/>
    <w:pPr>
      <w:overflowPunct w:val="false"/>
      <w:autoSpaceDE w:val="false"/>
      <w:spacing w:before="0" w:after="120"/>
      <w:jc w:val="both"/>
      <w:textAlignment w:val="baseline"/>
    </w:pPr>
    <w:rPr>
      <w:rFonts w:ascii="Helvetica Neue;Arial" w:hAnsi="Helvetica Neue;Arial" w:cs="Helvetica Neue;Arial"/>
      <w:sz w:val="22"/>
      <w:szCs w:val="22"/>
    </w:rPr>
  </w:style>
  <w:style w:type="paragraph" w:styleId="BodyTextIndent">
    <w:name w:val="Body Text Indent"/>
    <w:basedOn w:val="Normal"/>
    <w:pPr>
      <w:spacing w:before="0" w:after="0"/>
      <w:ind w:firstLine="709" w:start="0" w:end="-60"/>
      <w:jc w:val="both"/>
    </w:pPr>
    <w:rPr>
      <w:sz w:val="22"/>
    </w:rPr>
  </w:style>
  <w:style w:type="paragraph" w:styleId="NormalWeb">
    <w:name w:val="Normal (Web)"/>
    <w:basedOn w:val="Normal"/>
    <w:qFormat/>
    <w:pPr>
      <w:tabs>
        <w:tab w:val="clear" w:pos="709"/>
        <w:tab w:val="left" w:pos="851" w:leader="none"/>
        <w:tab w:val="decimal" w:pos="7088" w:leader="none"/>
      </w:tabs>
      <w:overflowPunct w:val="false"/>
      <w:autoSpaceDE w:val="false"/>
      <w:spacing w:before="100" w:after="100"/>
      <w:ind w:hanging="0" w:start="0" w:end="18"/>
      <w:jc w:val="both"/>
      <w:textAlignment w:val="baseline"/>
    </w:pPr>
    <w:rPr>
      <w:rFonts w:ascii="Verdana" w:hAnsi="Verdana" w:cs="Verdana"/>
      <w:bCs/>
      <w:sz w:val="19"/>
      <w:szCs w:val="20"/>
      <w:lang w:val="es-ES"/>
    </w:rPr>
  </w:style>
  <w:style w:type="paragraph" w:styleId="296">
    <w:name w:val="296"/>
    <w:basedOn w:val="Normal"/>
    <w:qFormat/>
    <w:pPr>
      <w:overflowPunct w:val="false"/>
      <w:autoSpaceDE w:val="false"/>
      <w:textAlignment w:val="baseline"/>
    </w:pPr>
    <w:rPr>
      <w:rFonts w:ascii="Times New Roman" w:hAnsi="Times New Roman" w:cs="Times New Roman"/>
      <w:sz w:val="20"/>
      <w:szCs w:val="20"/>
      <w:lang w:val="en-US"/>
    </w:rPr>
  </w:style>
  <w:style w:type="paragraph" w:styleId="Textodeglobo">
    <w:name w:val="Texto de globo"/>
    <w:basedOn w:val="Normal"/>
    <w:qFormat/>
    <w:pPr/>
    <w:rPr>
      <w:rFonts w:ascii="Tahoma" w:hAnsi="Tahoma" w:cs="Tahoma"/>
      <w:sz w:val="16"/>
      <w:szCs w:val="16"/>
    </w:rPr>
  </w:style>
  <w:style w:type="paragraph" w:styleId="Ttulodetboa">
    <w:name w:val="Título de táboa"/>
    <w:basedOn w:val="Contidodetboa"/>
    <w:qFormat/>
    <w:pPr>
      <w:suppressLineNumbers/>
      <w:jc w:val="center"/>
    </w:pPr>
    <w:rPr>
      <w:b/>
      <w:bCs/>
    </w:rPr>
  </w:style>
  <w:style w:type="paragraph" w:styleId="WW-Textoindependiente3">
    <w:name w:val="WW-Texto independiente 3"/>
    <w:basedOn w:val="Normal"/>
    <w:qFormat/>
    <w:pPr>
      <w:widowControl w:val="false"/>
      <w:suppressAutoHyphens w:val="true"/>
      <w:jc w:val="start"/>
    </w:pPr>
    <w:rPr>
      <w:rFonts w:ascii="Geneva;Arial" w:hAnsi="Geneva;Arial" w:cs="Geneva;Arial"/>
      <w:sz w:val="20"/>
      <w:lang w:val="es-ES"/>
    </w:rPr>
  </w:style>
  <w:style w:type="paragraph" w:styleId="Cuerpo">
    <w:name w:val="Cuerpo"/>
    <w:qFormat/>
    <w:pPr>
      <w:widowControl w:val="false"/>
      <w:suppressAutoHyphens w:val="true"/>
      <w:kinsoku w:val="true"/>
      <w:overflowPunct w:val="false"/>
      <w:autoSpaceDE w:val="false"/>
      <w:bidi w:val="0"/>
      <w:spacing w:lineRule="atLeast" w:line="240"/>
      <w:textAlignment w:val="baseline"/>
    </w:pPr>
    <w:rPr>
      <w:rFonts w:ascii="Helvetica;Arial" w:hAnsi="Helvetica;Arial" w:eastAsia="Times New Roman" w:cs="Helvetica;Arial"/>
      <w:color w:val="000000"/>
      <w:kern w:val="2"/>
      <w:sz w:val="24"/>
      <w:szCs w:val="20"/>
      <w:lang w:val="es-ES" w:eastAsia="zh-CN" w:bidi="ar-SA"/>
    </w:rPr>
  </w:style>
  <w:style w:type="paragraph" w:styleId="WW-Textoindependiente2">
    <w:name w:val="WW-Texto independiente 2"/>
    <w:basedOn w:val="Normal"/>
    <w:qFormat/>
    <w:pPr>
      <w:widowControl w:val="false"/>
      <w:suppressAutoHyphens w:val="true"/>
      <w:spacing w:lineRule="auto" w:line="360" w:before="120" w:after="120"/>
      <w:jc w:val="start"/>
    </w:pPr>
    <w:rPr>
      <w:rFonts w:ascii="Arial" w:hAnsi="Arial" w:cs="Arial"/>
      <w:sz w:val="22"/>
      <w:lang w:val="es-ES"/>
    </w:rPr>
  </w:style>
  <w:style w:type="paragraph" w:styleId="Default">
    <w:name w:val="Default"/>
    <w:qFormat/>
    <w:pPr>
      <w:widowControl/>
      <w:suppressAutoHyphens w:val="true"/>
      <w:kinsoku w:val="true"/>
      <w:overflowPunct w:val="true"/>
      <w:autoSpaceDE w:val="false"/>
      <w:bidi w:val="0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es-ES" w:eastAsia="zh-CN" w:bidi="ar-SA"/>
    </w:rPr>
  </w:style>
  <w:style w:type="paragraph" w:styleId="BodyTextIndent1">
    <w:name w:val="Body Text Indent1"/>
    <w:basedOn w:val="Normal"/>
    <w:qFormat/>
    <w:pPr>
      <w:overflowPunct w:val="true"/>
      <w:autoSpaceDE w:val="true"/>
      <w:spacing w:before="0" w:after="0"/>
      <w:ind w:hanging="0" w:start="1014" w:end="0"/>
      <w:textAlignment w:val="auto"/>
    </w:pPr>
    <w:rPr>
      <w:rFonts w:ascii="Arial Narrow" w:hAnsi="Arial Narrow" w:cs="Arial Narrow"/>
      <w:szCs w:val="24"/>
    </w:rPr>
  </w:style>
  <w:style w:type="paragraph" w:styleId="Continuarlista21">
    <w:name w:val="Continuar lista 21"/>
    <w:basedOn w:val="Normal"/>
    <w:qFormat/>
    <w:pPr>
      <w:overflowPunct w:val="true"/>
      <w:autoSpaceDE w:val="true"/>
      <w:spacing w:before="0" w:after="120"/>
      <w:ind w:hanging="0" w:start="566" w:end="0"/>
      <w:jc w:val="start"/>
      <w:textAlignment w:val="auto"/>
    </w:pPr>
    <w:rPr>
      <w:rFonts w:ascii="Arial Narrow" w:hAnsi="Arial Narrow" w:cs="Arial Narrow"/>
      <w:szCs w:val="24"/>
      <w:lang w:val="es-ES"/>
    </w:rPr>
  </w:style>
  <w:style w:type="paragraph" w:styleId="Cierre1">
    <w:name w:val="Cierre1"/>
    <w:basedOn w:val="Normal"/>
    <w:qFormat/>
    <w:pPr>
      <w:overflowPunct w:val="true"/>
      <w:autoSpaceDE w:val="true"/>
      <w:spacing w:before="0" w:after="0"/>
      <w:ind w:hanging="0" w:start="4252" w:end="0"/>
      <w:jc w:val="start"/>
      <w:textAlignment w:val="auto"/>
    </w:pPr>
    <w:rPr>
      <w:rFonts w:ascii="Arial Narrow" w:hAnsi="Arial Narrow" w:cs="Arial Narrow"/>
      <w:szCs w:val="24"/>
      <w:lang w:val="es-ES"/>
    </w:rPr>
  </w:style>
  <w:style w:type="paragraph" w:styleId="Listaconvietas21">
    <w:name w:val="Lista con viñetas 21"/>
    <w:basedOn w:val="Normal"/>
    <w:qFormat/>
    <w:pPr>
      <w:overflowPunct w:val="true"/>
      <w:autoSpaceDE w:val="true"/>
      <w:spacing w:before="0" w:after="0"/>
      <w:ind w:hanging="283" w:start="566" w:end="0"/>
      <w:jc w:val="start"/>
      <w:textAlignment w:val="auto"/>
    </w:pPr>
    <w:rPr>
      <w:rFonts w:ascii="Arial Narrow" w:hAnsi="Arial Narrow" w:cs="Arial Narrow"/>
      <w:szCs w:val="24"/>
      <w:lang w:val="es-ES"/>
    </w:rPr>
  </w:style>
  <w:style w:type="paragraph" w:styleId="BodyTextIndent2">
    <w:name w:val="Body Text Indent2"/>
    <w:basedOn w:val="Normal"/>
    <w:qFormat/>
    <w:pPr>
      <w:overflowPunct w:val="true"/>
      <w:autoSpaceDE w:val="true"/>
      <w:spacing w:before="0" w:after="0"/>
      <w:ind w:hanging="0" w:start="1014" w:end="0"/>
      <w:textAlignment w:val="auto"/>
    </w:pPr>
    <w:rPr>
      <w:rFonts w:ascii="Arial Narrow" w:hAnsi="Arial Narrow" w:cs="Arial Narrow"/>
      <w:szCs w:val="24"/>
    </w:rPr>
  </w:style>
  <w:style w:type="paragraph" w:styleId="Listaconvietas1">
    <w:name w:val="Lista con viñetas1"/>
    <w:basedOn w:val="Normal"/>
    <w:qFormat/>
    <w:pPr>
      <w:tabs>
        <w:tab w:val="clear" w:pos="709"/>
        <w:tab w:val="left" w:pos="720" w:leader="none"/>
      </w:tabs>
      <w:overflowPunct w:val="true"/>
      <w:autoSpaceDE w:val="true"/>
      <w:spacing w:before="0" w:after="0"/>
      <w:ind w:hanging="360" w:start="360" w:end="0"/>
      <w:jc w:val="start"/>
      <w:textAlignment w:val="auto"/>
    </w:pPr>
    <w:rPr>
      <w:szCs w:val="24"/>
    </w:rPr>
  </w:style>
  <w:style w:type="paragraph" w:styleId="CLASICOCarCar">
    <w:name w:val="CLASICO Car Car"/>
    <w:basedOn w:val="Normal"/>
    <w:qFormat/>
    <w:pPr>
      <w:overflowPunct w:val="true"/>
      <w:spacing w:before="0" w:after="240"/>
      <w:ind w:firstLine="709" w:start="0" w:end="0"/>
      <w:textAlignment w:val="auto"/>
    </w:pPr>
    <w:rPr>
      <w:szCs w:val="24"/>
      <w:lang w:val="es-ES"/>
    </w:rPr>
  </w:style>
  <w:style w:type="paragraph" w:styleId="bas">
    <w:name w:val="basç"/>
    <w:basedOn w:val="Heading1"/>
    <w:qFormat/>
    <w:pPr>
      <w:numPr>
        <w:ilvl w:val="0"/>
        <w:numId w:val="0"/>
      </w:numPr>
      <w:spacing w:before="0" w:after="0"/>
      <w:ind w:hanging="0" w:start="0" w:end="0"/>
      <w:outlineLvl w:val="9"/>
    </w:pPr>
    <w:rPr>
      <w:b/>
    </w:rPr>
  </w:style>
  <w:style w:type="paragraph" w:styleId="EstiloTtulo111pt">
    <w:name w:val="Estilo Título 1 + 11 pt"/>
    <w:basedOn w:val="Heading1"/>
    <w:qFormat/>
    <w:pPr>
      <w:numPr>
        <w:ilvl w:val="0"/>
        <w:numId w:val="0"/>
      </w:numPr>
      <w:spacing w:before="0" w:after="0"/>
      <w:ind w:hanging="0" w:start="0" w:end="0"/>
      <w:outlineLvl w:val="9"/>
    </w:pPr>
    <w:rPr>
      <w:rFonts w:ascii="Times New Roman" w:hAnsi="Times New Roman" w:cs="Times New Roman"/>
      <w:b/>
      <w:bCs/>
      <w:sz w:val="24"/>
    </w:rPr>
  </w:style>
  <w:style w:type="paragraph" w:styleId="EstiloEstiloTtulo111pt11pt">
    <w:name w:val="Estilo Estilo Título 1 + 11 pt + 11 pt"/>
    <w:basedOn w:val="EstiloTtulo111pt"/>
    <w:qFormat/>
    <w:pPr/>
    <w:rPr>
      <w:szCs w:val="24"/>
      <w:lang w:val="zxx"/>
    </w:rPr>
  </w:style>
  <w:style w:type="paragraph" w:styleId="302">
    <w:name w:val="302"/>
    <w:basedOn w:val="Normal"/>
    <w:qFormat/>
    <w:pPr>
      <w:tabs>
        <w:tab w:val="clear" w:pos="709"/>
        <w:tab w:val="left" w:pos="0" w:leader="none"/>
      </w:tabs>
    </w:pPr>
    <w:rPr>
      <w:color w:val="000000"/>
      <w:sz w:val="20"/>
      <w:lang w:val="en-US"/>
    </w:rPr>
  </w:style>
  <w:style w:type="paragraph" w:styleId="303">
    <w:name w:val="303"/>
    <w:basedOn w:val="Normal"/>
    <w:qFormat/>
    <w:pPr>
      <w:tabs>
        <w:tab w:val="clear" w:pos="709"/>
        <w:tab w:val="left" w:pos="0" w:leader="none"/>
        <w:tab w:val="center" w:pos="4153" w:leader="none"/>
        <w:tab w:val="right" w:pos="8306" w:leader="none"/>
      </w:tabs>
      <w:jc w:val="end"/>
    </w:pPr>
    <w:rPr>
      <w:color w:val="000000"/>
      <w:sz w:val="20"/>
      <w:lang w:val="en-US"/>
    </w:rPr>
  </w:style>
  <w:style w:type="paragraph" w:styleId="EstiloTextoindependienteHelveticaNeue">
    <w:name w:val="Estilo Texto independiente + Helvetica Neue"/>
    <w:basedOn w:val="BodyText"/>
    <w:qFormat/>
    <w:pPr>
      <w:overflowPunct w:val="true"/>
      <w:autoSpaceDE w:val="true"/>
      <w:spacing w:before="0" w:after="120"/>
      <w:ind w:hanging="0" w:start="0" w:end="0"/>
      <w:textAlignment w:val="auto"/>
    </w:pPr>
    <w:rPr>
      <w:rFonts w:ascii="Helvetica Neue;Arial" w:hAnsi="Helvetica Neue;Arial" w:cs="Helvetica Neue;Arial"/>
      <w:b w:val="false"/>
      <w:bCs w:val="false"/>
      <w:sz w:val="22"/>
      <w:szCs w:val="24"/>
      <w:lang w:val="gl-ES"/>
    </w:rPr>
  </w:style>
  <w:style w:type="paragraph" w:styleId="Habitual">
    <w:name w:val="Habitual"/>
    <w:basedOn w:val="Normal"/>
    <w:qFormat/>
    <w:pPr>
      <w:overflowPunct w:val="true"/>
      <w:autoSpaceDE w:val="true"/>
      <w:spacing w:before="0" w:after="120"/>
      <w:ind w:firstLine="709" w:start="0" w:end="0"/>
      <w:textAlignment w:val="auto"/>
    </w:pPr>
    <w:rPr/>
  </w:style>
  <w:style w:type="paragraph" w:styleId="Blockquote">
    <w:name w:val="Blockquote"/>
    <w:basedOn w:val="Normal"/>
    <w:qFormat/>
    <w:pPr>
      <w:overflowPunct w:val="true"/>
      <w:autoSpaceDE w:val="true"/>
      <w:spacing w:before="100" w:after="100"/>
      <w:ind w:hanging="0" w:start="360" w:end="360"/>
      <w:textAlignment w:val="auto"/>
    </w:pPr>
    <w:rPr/>
  </w:style>
  <w:style w:type="paragraph" w:styleId="TOC2">
    <w:name w:val="toc 2"/>
    <w:basedOn w:val="Normal"/>
    <w:next w:val="Normal"/>
    <w:pPr>
      <w:spacing w:before="0" w:after="0"/>
      <w:ind w:hanging="0" w:start="240" w:end="0"/>
      <w:jc w:val="both"/>
    </w:pPr>
    <w:rPr/>
  </w:style>
  <w:style w:type="paragraph" w:styleId="FootnoteText">
    <w:name w:val="footnote text"/>
    <w:basedOn w:val="Normal"/>
    <w:pPr>
      <w:overflowPunct w:val="true"/>
      <w:autoSpaceDE w:val="true"/>
      <w:textAlignment w:val="auto"/>
    </w:pPr>
    <w:rPr>
      <w:sz w:val="20"/>
    </w:rPr>
  </w:style>
  <w:style w:type="paragraph" w:styleId="Textoindependiente31">
    <w:name w:val="Texto independiente 31"/>
    <w:basedOn w:val="Normal"/>
    <w:qFormat/>
    <w:pPr>
      <w:jc w:val="both"/>
    </w:pPr>
    <w:rPr>
      <w:i/>
      <w:iCs/>
    </w:rPr>
  </w:style>
  <w:style w:type="paragraph" w:styleId="Sangra3detindependiente1">
    <w:name w:val="Sangría 3 de t. independiente1"/>
    <w:basedOn w:val="Normal"/>
    <w:qFormat/>
    <w:pPr>
      <w:spacing w:before="0" w:after="0"/>
      <w:ind w:firstLine="708" w:start="0" w:end="0"/>
      <w:jc w:val="both"/>
    </w:pPr>
    <w:rPr>
      <w:i/>
      <w:iCs/>
    </w:rPr>
  </w:style>
  <w:style w:type="paragraph" w:styleId="Textosinformato1">
    <w:name w:val="Texto sin formato1"/>
    <w:basedOn w:val="Normal"/>
    <w:qFormat/>
    <w:pPr>
      <w:overflowPunct w:val="true"/>
      <w:autoSpaceDE w:val="true"/>
      <w:textAlignment w:val="auto"/>
    </w:pPr>
    <w:rPr>
      <w:rFonts w:ascii="Courier New" w:hAnsi="Courier New" w:cs="Courier New"/>
      <w:sz w:val="20"/>
    </w:rPr>
  </w:style>
  <w:style w:type="paragraph" w:styleId="CLASICOCar">
    <w:name w:val="CLASICO Car"/>
    <w:basedOn w:val="Normal"/>
    <w:qFormat/>
    <w:pPr>
      <w:overflowPunct w:val="true"/>
      <w:spacing w:before="0" w:after="240"/>
      <w:ind w:firstLine="709" w:start="0" w:end="0"/>
      <w:jc w:val="both"/>
      <w:textAlignment w:val="auto"/>
    </w:pPr>
    <w:rPr>
      <w:szCs w:val="24"/>
      <w:lang w:val="es-ES"/>
    </w:rPr>
  </w:style>
  <w:style w:type="paragraph" w:styleId="Clsico">
    <w:name w:val="Clásico"/>
    <w:basedOn w:val="Normal"/>
    <w:qFormat/>
    <w:pPr>
      <w:spacing w:before="120" w:after="120"/>
      <w:ind w:firstLine="709" w:start="0" w:end="0"/>
      <w:jc w:val="both"/>
    </w:pPr>
    <w:rPr>
      <w:lang w:val="es-ES"/>
    </w:rPr>
  </w:style>
  <w:style w:type="paragraph" w:styleId="clasico">
    <w:name w:val="clasico"/>
    <w:basedOn w:val="Normal"/>
    <w:qFormat/>
    <w:pPr>
      <w:overflowPunct w:val="true"/>
      <w:autoSpaceDE w:val="true"/>
      <w:spacing w:before="100" w:after="100"/>
      <w:textAlignment w:val="auto"/>
    </w:pPr>
    <w:rPr>
      <w:szCs w:val="24"/>
    </w:rPr>
  </w:style>
  <w:style w:type="paragraph" w:styleId="Clasico1">
    <w:name w:val="Clasico1"/>
    <w:basedOn w:val="Normal"/>
    <w:qFormat/>
    <w:pPr>
      <w:tabs>
        <w:tab w:val="clear" w:pos="709"/>
        <w:tab w:val="left" w:pos="851" w:leader="none"/>
        <w:tab w:val="decimal" w:pos="7088" w:leader="none"/>
      </w:tabs>
      <w:overflowPunct w:val="true"/>
      <w:autoSpaceDE w:val="true"/>
      <w:spacing w:lineRule="auto" w:line="360" w:before="0" w:after="120"/>
      <w:ind w:firstLine="709" w:start="0" w:end="18"/>
      <w:jc w:val="both"/>
      <w:textAlignment w:val="auto"/>
    </w:pPr>
    <w:rPr>
      <w:bCs/>
      <w:sz w:val="22"/>
      <w:szCs w:val="24"/>
      <w:lang w:val="es-ES"/>
    </w:rPr>
  </w:style>
  <w:style w:type="paragraph" w:styleId="Sangra2detindependiente1">
    <w:name w:val="Sangría 2 de t. independiente1"/>
    <w:basedOn w:val="Normal"/>
    <w:qFormat/>
    <w:pPr>
      <w:tabs>
        <w:tab w:val="clear" w:pos="709"/>
        <w:tab w:val="left" w:pos="1418" w:leader="none"/>
        <w:tab w:val="decimal" w:pos="7655" w:leader="none"/>
      </w:tabs>
      <w:spacing w:before="0" w:after="0"/>
      <w:ind w:hanging="0" w:start="567" w:end="18"/>
      <w:jc w:val="both"/>
    </w:pPr>
    <w:rPr>
      <w:rFonts w:ascii="Arial" w:hAnsi="Arial" w:cs="Arial"/>
      <w:bCs/>
      <w:sz w:val="22"/>
      <w:lang w:val="es-ES"/>
    </w:rPr>
  </w:style>
  <w:style w:type="paragraph" w:styleId="Textoindependiente21">
    <w:name w:val="Texto independiente 21"/>
    <w:basedOn w:val="Normal"/>
    <w:qFormat/>
    <w:pPr>
      <w:tabs>
        <w:tab w:val="clear" w:pos="709"/>
        <w:tab w:val="left" w:pos="851" w:leader="none"/>
        <w:tab w:val="decimal" w:pos="3969" w:leader="none"/>
        <w:tab w:val="decimal" w:pos="7088" w:leader="none"/>
      </w:tabs>
      <w:jc w:val="both"/>
    </w:pPr>
    <w:rPr>
      <w:lang w:val="gl-ES"/>
    </w:rPr>
  </w:style>
  <w:style w:type="paragraph" w:styleId="Style7">
    <w:name w:val="ŽÕ"/>
    <w:basedOn w:val="Normal"/>
    <w:qFormat/>
    <w:pPr>
      <w:spacing w:before="100" w:after="100"/>
      <w:ind w:firstLine="400" w:start="0" w:end="0"/>
      <w:jc w:val="both"/>
    </w:pPr>
    <w:rPr>
      <w:rFonts w:ascii="Verdana" w:hAnsi="Verdana" w:cs="Verdana"/>
      <w:sz w:val="16"/>
    </w:rPr>
  </w:style>
  <w:style w:type="paragraph" w:styleId="Textodetabla">
    <w:name w:val="Texto de tabla"/>
    <w:basedOn w:val="Normal"/>
    <w:qFormat/>
    <w:pPr>
      <w:tabs>
        <w:tab w:val="clear" w:pos="709"/>
        <w:tab w:val="decimal" w:pos="0" w:leader="none"/>
      </w:tabs>
    </w:pPr>
    <w:rPr/>
  </w:style>
  <w:style w:type="paragraph" w:styleId="Esquemaynmeros">
    <w:name w:val="Esquema y números"/>
    <w:basedOn w:val="Normal"/>
    <w:qFormat/>
    <w:pPr>
      <w:numPr>
        <w:ilvl w:val="0"/>
        <w:numId w:val="5"/>
      </w:numPr>
    </w:pPr>
    <w:rPr/>
  </w:style>
  <w:style w:type="paragraph" w:styleId="Sangraprimeralnea">
    <w:name w:val="Sangría  primera línea"/>
    <w:basedOn w:val="Normal"/>
    <w:qFormat/>
    <w:pPr>
      <w:spacing w:before="0" w:after="0"/>
      <w:ind w:firstLine="720" w:start="0" w:end="0"/>
    </w:pPr>
    <w:rPr/>
  </w:style>
  <w:style w:type="paragraph" w:styleId="Topos2">
    <w:name w:val="Topos 2"/>
    <w:basedOn w:val="Normal"/>
    <w:qFormat/>
    <w:pPr>
      <w:numPr>
        <w:ilvl w:val="0"/>
        <w:numId w:val="4"/>
      </w:numPr>
    </w:pPr>
    <w:rPr/>
  </w:style>
  <w:style w:type="paragraph" w:styleId="Topos1">
    <w:name w:val="Topos 1"/>
    <w:basedOn w:val="Normal"/>
    <w:qFormat/>
    <w:pPr>
      <w:numPr>
        <w:ilvl w:val="0"/>
        <w:numId w:val="3"/>
      </w:numPr>
    </w:pPr>
    <w:rPr/>
  </w:style>
  <w:style w:type="paragraph" w:styleId="Simple">
    <w:name w:val="Simple"/>
    <w:basedOn w:val="Normal"/>
    <w:qFormat/>
    <w:pPr/>
    <w:rPr/>
  </w:style>
  <w:style w:type="paragraph" w:styleId="301">
    <w:name w:val="301"/>
    <w:basedOn w:val="Normal"/>
    <w:qFormat/>
    <w:pPr/>
    <w:rPr>
      <w:sz w:val="20"/>
    </w:rPr>
  </w:style>
  <w:style w:type="paragraph" w:styleId="313">
    <w:name w:val="313"/>
    <w:basedOn w:val="Normal"/>
    <w:qFormat/>
    <w:pPr/>
    <w:rPr>
      <w:sz w:val="20"/>
    </w:rPr>
  </w:style>
  <w:style w:type="paragraph" w:styleId="BodyTextIndent3">
    <w:name w:val="Body Text Indent 3"/>
    <w:basedOn w:val="Normal"/>
    <w:qFormat/>
    <w:pPr>
      <w:spacing w:before="0" w:after="0"/>
      <w:ind w:firstLine="708" w:start="0" w:end="0"/>
      <w:jc w:val="both"/>
    </w:pPr>
    <w:rPr/>
  </w:style>
  <w:style w:type="paragraph" w:styleId="BodyText2">
    <w:name w:val="Body Text 2"/>
    <w:basedOn w:val="Normal"/>
    <w:qFormat/>
    <w:pPr>
      <w:jc w:val="both"/>
    </w:pPr>
    <w:rPr/>
  </w:style>
  <w:style w:type="paragraph" w:styleId="300">
    <w:name w:val="300"/>
    <w:basedOn w:val="Normal"/>
    <w:qFormat/>
    <w:pPr/>
    <w:rPr>
      <w:rFonts w:ascii="Courier New" w:hAnsi="Courier New" w:cs="Courier New"/>
      <w:sz w:val="20"/>
    </w:rPr>
  </w:style>
  <w:style w:type="paragraph" w:styleId="Textopredeterminado1">
    <w:name w:val="Texto predeterminado:1"/>
    <w:basedOn w:val="Normal"/>
    <w:qFormat/>
    <w:pPr/>
    <w:rPr/>
  </w:style>
  <w:style w:type="paragraph" w:styleId="Listaconvietas51">
    <w:name w:val="Lista con viñetas 51"/>
    <w:basedOn w:val="Normal"/>
    <w:qFormat/>
    <w:pPr>
      <w:numPr>
        <w:ilvl w:val="0"/>
        <w:numId w:val="2"/>
      </w:numPr>
    </w:pPr>
    <w:rPr/>
  </w:style>
  <w:style w:type="paragraph" w:styleId="Epgrafe1">
    <w:name w:val="Epígrafe1"/>
    <w:basedOn w:val="Normal"/>
    <w:qFormat/>
    <w:pPr>
      <w:spacing w:before="0" w:after="960"/>
      <w:jc w:val="center"/>
    </w:pPr>
    <w:rPr>
      <w:rFonts w:ascii="Arial Black" w:hAnsi="Arial Black" w:cs="Arial Black"/>
      <w:sz w:val="48"/>
    </w:rPr>
  </w:style>
  <w:style w:type="paragraph" w:styleId="Encabezado1">
    <w:name w:val="Encabezado1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NormalTable">
    <w:name w:val="Normal Table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Calibri" w:cs="Times New Roman"/>
      <w:color w:val="auto"/>
      <w:kern w:val="2"/>
      <w:sz w:val="20"/>
      <w:szCs w:val="20"/>
      <w:lang w:val="es-ES" w:eastAsia="zh-CN" w:bidi="ar-SA"/>
    </w:rPr>
  </w:style>
  <w:style w:type="paragraph" w:styleId="LO-normal1">
    <w:name w:val="LO-normal1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es-ES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spacing w:lineRule="auto" w:line="240" w:before="0" w:after="60"/>
      <w:ind w:hanging="0" w:start="0" w:end="0"/>
    </w:pPr>
    <w:rPr>
      <w:rFonts w:cs="Arial"/>
      <w:b w:val="false"/>
      <w:i w:val="false"/>
      <w:caps w:val="false"/>
      <w:smallCaps w:val="false"/>
      <w:strike w:val="false"/>
      <w:dstrike w:val="false"/>
      <w:color w:val="000000"/>
      <w:sz w:val="52"/>
      <w:u w:val="none"/>
      <w:lang w:val="es-ES" w:eastAsia="zh-CN"/>
    </w:rPr>
  </w:style>
  <w:style w:type="paragraph" w:styleId="z-Principiodelformulario">
    <w:name w:val="z-Principio del formulario"/>
    <w:basedOn w:val="Normal"/>
    <w:next w:val="Normal"/>
    <w:qFormat/>
    <w:pPr>
      <w:widowControl/>
      <w:pBdr>
        <w:bottom w:val="single" w:sz="4" w:space="1" w:color="000000"/>
      </w:pBdr>
      <w:suppressAutoHyphens w:val="false"/>
      <w:jc w:val="center"/>
    </w:pPr>
    <w:rPr>
      <w:rFonts w:ascii="Arial" w:hAnsi="Arial" w:eastAsia="Times New Roman" w:cs="Arial"/>
      <w:vanish/>
      <w:kern w:val="2"/>
      <w:sz w:val="16"/>
      <w:szCs w:val="16"/>
      <w:lang w:val="gl-ES" w:bidi="ar-SA"/>
    </w:rPr>
  </w:style>
  <w:style w:type="paragraph" w:styleId="Normal1">
    <w:name w:val="Normal1"/>
    <w:qFormat/>
    <w:pPr>
      <w:widowControl w:val="false"/>
      <w:suppressAutoHyphens w:val="true"/>
      <w:kinsoku w:val="true"/>
      <w:overflowPunct w:val="true"/>
      <w:autoSpaceDE w:val="true"/>
      <w:bidi w:val="0"/>
      <w:spacing w:lineRule="atLeast" w:line="100"/>
      <w:textAlignment w:val="baseline"/>
    </w:pPr>
    <w:rPr>
      <w:rFonts w:ascii="Liberation Serif;Times New Roman" w:hAnsi="Liberation Serif;Times New Roman" w:eastAsia="DejaVu Sans Condensed" w:cs="DejaVu Sans Condensed"/>
      <w:color w:val="auto"/>
      <w:kern w:val="2"/>
      <w:sz w:val="24"/>
      <w:szCs w:val="24"/>
      <w:lang w:val="gl-ES" w:eastAsia="zh-CN" w:bidi="hi-IN"/>
    </w:rPr>
  </w:style>
  <w:style w:type="paragraph" w:styleId="Contidodetboauser">
    <w:name w:val="Contido de táboa (user)"/>
    <w:basedOn w:val="Normal"/>
    <w:qFormat/>
    <w:pPr>
      <w:suppressLineNumbers/>
    </w:pPr>
    <w:rPr/>
  </w:style>
  <w:style w:type="paragraph" w:styleId="Ttulodetboauser">
    <w:name w:val="Título de táboa (user)"/>
    <w:basedOn w:val="Contidodetboauser"/>
    <w:qFormat/>
    <w:pPr>
      <w:suppressLineNumbers/>
      <w:jc w:val="center"/>
    </w:pPr>
    <w:rPr>
      <w:b/>
      <w:bCs/>
    </w:rPr>
  </w:style>
  <w:style w:type="paragraph" w:styleId="Prrafodelista">
    <w:name w:val="Párrafo de lista"/>
    <w:basedOn w:val="Normal"/>
    <w:qFormat/>
    <w:pPr>
      <w:suppressAutoHyphens w:val="true"/>
      <w:ind w:hanging="0" w:start="720" w:end="0"/>
    </w:pPr>
    <w:rPr/>
  </w:style>
  <w:style w:type="paragraph" w:styleId="Sinespaciado">
    <w:name w:val="Sin espaciado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Lucida Sans Unicode" w:cs="Mangal"/>
      <w:color w:val="auto"/>
      <w:kern w:val="2"/>
      <w:sz w:val="24"/>
      <w:szCs w:val="21"/>
      <w:lang w:val="gl-ES" w:eastAsia="zh-CN" w:bidi="hi-IN"/>
    </w:rPr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;Times New Roman" w:hAnsi="Liberation Serif;Times New Roman" w:eastAsia="Lucida Sans Unicode" w:cs="Mangal"/>
      <w:color w:val="auto"/>
      <w:kern w:val="2"/>
      <w:sz w:val="24"/>
      <w:szCs w:val="24"/>
      <w:lang w:val="gl-ES" w:eastAsia="zh-CN" w:bidi="hi-IN"/>
    </w:rPr>
  </w:style>
  <w:style w:type="paragraph" w:styleId="Normal2">
    <w:name w:val="Normal2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sz w:val="24"/>
      <w:szCs w:val="24"/>
      <w:lang w:val="gl-ES" w:eastAsia="zh-CN" w:bidi="hi-IN"/>
    </w:rPr>
  </w:style>
  <w:style w:type="paragraph" w:styleId="LO-Normal11">
    <w:name w:val="LO-Normal11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eastAsia="SimSun;宋体" w:cs="Mangal;Gentium Basic" w:ascii="Liberation Serif" w:hAnsi="Liberation Serif"/>
      <w:color w:val="auto"/>
      <w:sz w:val="24"/>
      <w:szCs w:val="24"/>
      <w:lang w:val="gl-ES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oncellodeames.gal/gl/atencion-cidada/proteccion-datos-persoais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1714</TotalTime>
  <Application>LibreOffice/25.8.3.2$Windows_X86_64 LibreOffice_project/8ca8d55c161d602844f5428fa4b58097424e324e</Application>
  <AppVersion>15.0000</AppVersion>
  <Pages>3</Pages>
  <Words>556</Words>
  <Characters>3345</Characters>
  <CharactersWithSpaces>4113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Isabel  García Agrelo</dc:creator>
  <dc:description/>
  <dc:language>gl-ES</dc:language>
  <cp:lastModifiedBy/>
  <cp:lastPrinted>2025-02-18T10:18:19Z</cp:lastPrinted>
  <dcterms:modified xsi:type="dcterms:W3CDTF">2026-02-23T12:21:14Z</dcterms:modified>
  <cp:revision>164</cp:revision>
  <dc:subject/>
  <dc:title>folla concello</dc:title>
</cp:coreProperties>
</file>